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6C93" w14:textId="6C2FA3BC" w:rsidR="00AA5819" w:rsidRPr="006E561F" w:rsidRDefault="00AA5819" w:rsidP="00AA5819">
      <w:pPr>
        <w:pStyle w:val="Heading2"/>
      </w:pPr>
      <w:r w:rsidRPr="00F85FA4">
        <w:rPr>
          <w:noProof/>
          <w:lang w:eastAsia="en-AU"/>
        </w:rPr>
        <w:drawing>
          <wp:inline distT="0" distB="0" distL="0" distR="0" wp14:anchorId="6980601F" wp14:editId="7CF46B9C">
            <wp:extent cx="457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r w:rsidRPr="006F29DE">
        <w:rPr>
          <w:rStyle w:val="TitleChar"/>
          <w:rFonts w:eastAsia="SimSun"/>
          <w:szCs w:val="48"/>
        </w:rPr>
        <w:t>Latrobe Valley 8 Ball Association</w:t>
      </w:r>
      <w:r w:rsidR="006F29DE" w:rsidRPr="006F29DE">
        <w:rPr>
          <w:rStyle w:val="TitleChar"/>
          <w:rFonts w:eastAsia="SimSun"/>
          <w:szCs w:val="48"/>
        </w:rPr>
        <w:t xml:space="preserve"> Inc.</w:t>
      </w:r>
      <w:r w:rsidRPr="00F85FA4">
        <w:rPr>
          <w:noProof/>
          <w:lang w:eastAsia="en-AU"/>
        </w:rPr>
        <w:drawing>
          <wp:inline distT="0" distB="0" distL="0" distR="0" wp14:anchorId="47D14485" wp14:editId="423E7E1B">
            <wp:extent cx="457200" cy="46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p w14:paraId="2E140BA2" w14:textId="77777777" w:rsidR="00AA5819" w:rsidRPr="006E561F" w:rsidRDefault="00AA5819" w:rsidP="005F23D3">
      <w:pPr>
        <w:pStyle w:val="NoSpacing"/>
        <w:tabs>
          <w:tab w:val="left" w:pos="4111"/>
          <w:tab w:val="left" w:pos="8080"/>
        </w:tabs>
        <w:spacing w:after="240" w:line="276" w:lineRule="auto"/>
        <w:ind w:right="-23"/>
        <w:jc w:val="center"/>
        <w:rPr>
          <w:rStyle w:val="Emphasis"/>
          <w:rFonts w:ascii="Cambria" w:hAnsi="Cambria"/>
          <w:i w:val="0"/>
          <w:sz w:val="24"/>
          <w:szCs w:val="24"/>
        </w:rPr>
      </w:pPr>
      <w:r w:rsidRPr="006E561F">
        <w:rPr>
          <w:rStyle w:val="Emphasis"/>
          <w:rFonts w:ascii="Cambria" w:hAnsi="Cambria"/>
          <w:sz w:val="24"/>
          <w:szCs w:val="24"/>
        </w:rPr>
        <w:t xml:space="preserve">Registration No A 0016389 V </w:t>
      </w:r>
      <w:r w:rsidRPr="006E561F">
        <w:rPr>
          <w:rStyle w:val="Emphasis"/>
          <w:rFonts w:ascii="Cambria" w:hAnsi="Cambria"/>
          <w:sz w:val="24"/>
          <w:szCs w:val="24"/>
        </w:rPr>
        <w:tab/>
        <w:t>Affiliation Pool Victoria 2000</w:t>
      </w:r>
      <w:r w:rsidRPr="006E561F">
        <w:rPr>
          <w:rStyle w:val="Emphasis"/>
          <w:rFonts w:ascii="Cambria" w:hAnsi="Cambria"/>
          <w:sz w:val="24"/>
          <w:szCs w:val="24"/>
        </w:rPr>
        <w:tab/>
      </w:r>
      <w:r>
        <w:rPr>
          <w:rStyle w:val="Emphasis"/>
          <w:rFonts w:ascii="Cambria" w:hAnsi="Cambria"/>
          <w:sz w:val="24"/>
          <w:szCs w:val="24"/>
        </w:rPr>
        <w:t xml:space="preserve">     </w:t>
      </w:r>
      <w:r w:rsidRPr="006E561F">
        <w:rPr>
          <w:rStyle w:val="Emphasis"/>
          <w:rFonts w:ascii="Cambria" w:hAnsi="Cambria"/>
          <w:sz w:val="24"/>
          <w:szCs w:val="24"/>
        </w:rPr>
        <w:t>ABN 53 071 518 494</w:t>
      </w:r>
    </w:p>
    <w:p w14:paraId="29D51440" w14:textId="48BEEBA4" w:rsidR="00AA5819" w:rsidRPr="006E561F" w:rsidRDefault="003E4282" w:rsidP="008B5008">
      <w:pPr>
        <w:pStyle w:val="NoSpacing"/>
        <w:spacing w:after="240" w:line="276" w:lineRule="auto"/>
        <w:jc w:val="center"/>
        <w:rPr>
          <w:rFonts w:ascii="Cambria" w:hAnsi="Cambria"/>
          <w:b/>
          <w:sz w:val="32"/>
          <w:szCs w:val="26"/>
        </w:rPr>
      </w:pPr>
      <w:r>
        <w:rPr>
          <w:rFonts w:ascii="Cambria" w:hAnsi="Cambria"/>
          <w:b/>
          <w:sz w:val="32"/>
          <w:szCs w:val="24"/>
        </w:rPr>
        <w:t>4th</w:t>
      </w:r>
      <w:r w:rsidR="00864418">
        <w:rPr>
          <w:rFonts w:ascii="Cambria" w:hAnsi="Cambria"/>
          <w:b/>
          <w:sz w:val="32"/>
          <w:szCs w:val="24"/>
        </w:rPr>
        <w:t xml:space="preserve"> </w:t>
      </w:r>
      <w:r w:rsidR="00AA5819">
        <w:rPr>
          <w:rFonts w:ascii="Cambria" w:hAnsi="Cambria"/>
          <w:b/>
          <w:sz w:val="32"/>
          <w:szCs w:val="26"/>
        </w:rPr>
        <w:t>Committee</w:t>
      </w:r>
      <w:r w:rsidR="00AA5819" w:rsidRPr="006E561F">
        <w:rPr>
          <w:rFonts w:ascii="Cambria" w:hAnsi="Cambria"/>
          <w:b/>
          <w:sz w:val="32"/>
          <w:szCs w:val="26"/>
        </w:rPr>
        <w:t xml:space="preserve"> Meeting of the Latrobe Valley 8 Ball Association </w:t>
      </w:r>
      <w:r w:rsidR="00AA5819">
        <w:rPr>
          <w:rFonts w:ascii="Cambria" w:hAnsi="Cambria"/>
          <w:b/>
          <w:sz w:val="32"/>
          <w:szCs w:val="26"/>
        </w:rPr>
        <w:t>held a</w:t>
      </w:r>
      <w:r w:rsidR="00405572">
        <w:rPr>
          <w:rFonts w:ascii="Cambria" w:hAnsi="Cambria"/>
          <w:b/>
          <w:sz w:val="32"/>
          <w:szCs w:val="26"/>
        </w:rPr>
        <w:t xml:space="preserve">t </w:t>
      </w:r>
      <w:r>
        <w:rPr>
          <w:rFonts w:ascii="Cambria" w:hAnsi="Cambria"/>
          <w:b/>
          <w:sz w:val="32"/>
          <w:szCs w:val="26"/>
        </w:rPr>
        <w:t>Morwell RSL</w:t>
      </w:r>
      <w:r w:rsidR="00AA5819">
        <w:rPr>
          <w:rFonts w:ascii="Cambria" w:hAnsi="Cambria" w:cs="Arial"/>
          <w:b/>
          <w:sz w:val="32"/>
          <w:szCs w:val="24"/>
        </w:rPr>
        <w:t>,</w:t>
      </w:r>
      <w:r w:rsidR="00AA5819" w:rsidRPr="00DC6CFF">
        <w:rPr>
          <w:rFonts w:ascii="Cambria" w:hAnsi="Cambria"/>
          <w:sz w:val="32"/>
          <w:szCs w:val="24"/>
        </w:rPr>
        <w:t xml:space="preserve"> </w:t>
      </w:r>
      <w:r w:rsidR="00AA5819" w:rsidRPr="009E7513">
        <w:rPr>
          <w:rFonts w:ascii="Cambria" w:hAnsi="Cambria"/>
          <w:b/>
          <w:sz w:val="32"/>
          <w:szCs w:val="26"/>
        </w:rPr>
        <w:t xml:space="preserve">on </w:t>
      </w:r>
      <w:r w:rsidR="00D25598">
        <w:rPr>
          <w:rFonts w:ascii="Cambria" w:hAnsi="Cambria"/>
          <w:b/>
          <w:sz w:val="32"/>
          <w:szCs w:val="26"/>
        </w:rPr>
        <w:t>Tuesday</w:t>
      </w:r>
      <w:r w:rsidR="000B4202">
        <w:rPr>
          <w:rFonts w:ascii="Cambria" w:hAnsi="Cambria"/>
          <w:b/>
          <w:sz w:val="32"/>
          <w:szCs w:val="26"/>
        </w:rPr>
        <w:t xml:space="preserve"> </w:t>
      </w:r>
      <w:r w:rsidR="001170CE">
        <w:rPr>
          <w:rFonts w:ascii="Cambria" w:hAnsi="Cambria"/>
          <w:b/>
          <w:sz w:val="32"/>
          <w:szCs w:val="26"/>
        </w:rPr>
        <w:t xml:space="preserve">the </w:t>
      </w:r>
      <w:r w:rsidR="00864418">
        <w:rPr>
          <w:rFonts w:ascii="Cambria" w:hAnsi="Cambria"/>
          <w:b/>
          <w:sz w:val="32"/>
          <w:szCs w:val="26"/>
        </w:rPr>
        <w:t>1</w:t>
      </w:r>
      <w:r>
        <w:rPr>
          <w:rFonts w:ascii="Cambria" w:hAnsi="Cambria"/>
          <w:b/>
          <w:sz w:val="32"/>
          <w:szCs w:val="26"/>
        </w:rPr>
        <w:t>7 October 2025</w:t>
      </w:r>
      <w:r w:rsidR="005F23D3">
        <w:rPr>
          <w:rFonts w:ascii="Cambria" w:hAnsi="Cambria"/>
          <w:b/>
          <w:sz w:val="32"/>
          <w:szCs w:val="26"/>
        </w:rPr>
        <w:t>.</w:t>
      </w:r>
    </w:p>
    <w:p w14:paraId="6E769E29" w14:textId="77777777" w:rsidR="00AA5819" w:rsidRDefault="00AA5819" w:rsidP="00AA5819">
      <w:pPr>
        <w:spacing w:line="276" w:lineRule="auto"/>
        <w:jc w:val="center"/>
        <w:rPr>
          <w:rFonts w:ascii="Cambria" w:hAnsi="Cambria"/>
          <w:b/>
          <w:sz w:val="24"/>
          <w:szCs w:val="24"/>
        </w:rPr>
      </w:pPr>
      <w:r>
        <w:rPr>
          <w:rFonts w:ascii="Cambria" w:hAnsi="Cambria"/>
          <w:b/>
          <w:sz w:val="24"/>
          <w:szCs w:val="24"/>
        </w:rPr>
        <w:t>Constitution 32.1</w:t>
      </w:r>
    </w:p>
    <w:p w14:paraId="73B92463" w14:textId="77777777" w:rsidR="00AA5819" w:rsidRDefault="00AA5819" w:rsidP="008B5008">
      <w:pPr>
        <w:pStyle w:val="Heading2"/>
        <w:spacing w:line="276" w:lineRule="auto"/>
        <w:rPr>
          <w:rFonts w:ascii="Cambria" w:hAnsi="Cambria" w:cs="Arial"/>
          <w:szCs w:val="32"/>
          <w:u w:val="none"/>
        </w:rPr>
      </w:pPr>
      <w:r>
        <w:rPr>
          <w:rFonts w:ascii="Cambria" w:hAnsi="Cambria" w:cs="Arial"/>
          <w:szCs w:val="32"/>
          <w:u w:val="none"/>
        </w:rPr>
        <w:t>Minutes</w:t>
      </w:r>
    </w:p>
    <w:p w14:paraId="20B5DF01" w14:textId="4E523AC0" w:rsidR="00AA5819" w:rsidRPr="009C356B" w:rsidRDefault="00941E86" w:rsidP="006F29DE">
      <w:pPr>
        <w:spacing w:line="276" w:lineRule="auto"/>
        <w:rPr>
          <w:rFonts w:ascii="Cambria" w:hAnsi="Cambria"/>
          <w:sz w:val="24"/>
          <w:szCs w:val="24"/>
        </w:rPr>
      </w:pPr>
      <w:r w:rsidRPr="009C356B">
        <w:rPr>
          <w:rFonts w:ascii="Cambria" w:hAnsi="Cambria"/>
          <w:b/>
          <w:sz w:val="24"/>
          <w:szCs w:val="24"/>
        </w:rPr>
        <w:t>Chairman</w:t>
      </w:r>
      <w:r>
        <w:rPr>
          <w:rFonts w:ascii="Cambria" w:hAnsi="Cambria"/>
          <w:b/>
          <w:sz w:val="24"/>
          <w:szCs w:val="24"/>
        </w:rPr>
        <w:t xml:space="preserve">: </w:t>
      </w:r>
      <w:r w:rsidR="00AA5819" w:rsidRPr="00941E86">
        <w:rPr>
          <w:rFonts w:ascii="Cambria" w:hAnsi="Cambria"/>
          <w:sz w:val="24"/>
          <w:szCs w:val="24"/>
        </w:rPr>
        <w:t xml:space="preserve">Meeting </w:t>
      </w:r>
      <w:r>
        <w:rPr>
          <w:rFonts w:ascii="Cambria" w:hAnsi="Cambria"/>
          <w:sz w:val="24"/>
          <w:szCs w:val="24"/>
        </w:rPr>
        <w:t>o</w:t>
      </w:r>
      <w:r w:rsidR="00AA5819" w:rsidRPr="00941E86">
        <w:rPr>
          <w:rFonts w:ascii="Cambria" w:hAnsi="Cambria"/>
          <w:sz w:val="24"/>
          <w:szCs w:val="24"/>
        </w:rPr>
        <w:t>pened</w:t>
      </w:r>
      <w:r>
        <w:rPr>
          <w:rFonts w:ascii="Cambria" w:hAnsi="Cambria"/>
          <w:sz w:val="24"/>
          <w:szCs w:val="24"/>
        </w:rPr>
        <w:t xml:space="preserve"> at</w:t>
      </w:r>
      <w:r w:rsidR="00AA5819" w:rsidRPr="009C356B">
        <w:rPr>
          <w:rFonts w:ascii="Cambria" w:hAnsi="Cambria"/>
          <w:b/>
          <w:sz w:val="24"/>
          <w:szCs w:val="24"/>
        </w:rPr>
        <w:t xml:space="preserve"> </w:t>
      </w:r>
      <w:r w:rsidR="003E4282">
        <w:rPr>
          <w:rFonts w:ascii="Cambria" w:hAnsi="Cambria"/>
          <w:sz w:val="24"/>
          <w:szCs w:val="24"/>
        </w:rPr>
        <w:t>7</w:t>
      </w:r>
      <w:r w:rsidR="00864418" w:rsidRPr="00864418">
        <w:rPr>
          <w:rFonts w:ascii="Cambria" w:hAnsi="Cambria"/>
          <w:sz w:val="24"/>
          <w:szCs w:val="24"/>
        </w:rPr>
        <w:t>:</w:t>
      </w:r>
      <w:r w:rsidR="003E4282">
        <w:rPr>
          <w:rFonts w:ascii="Cambria" w:hAnsi="Cambria"/>
          <w:sz w:val="24"/>
          <w:szCs w:val="24"/>
        </w:rPr>
        <w:t>03</w:t>
      </w:r>
      <w:r w:rsidR="00864418" w:rsidRPr="00864418">
        <w:rPr>
          <w:rFonts w:ascii="Cambria" w:hAnsi="Cambria"/>
          <w:sz w:val="24"/>
          <w:szCs w:val="24"/>
        </w:rPr>
        <w:t>pm</w:t>
      </w:r>
      <w:r w:rsidR="005C54B2">
        <w:rPr>
          <w:rFonts w:ascii="Cambria" w:hAnsi="Cambria"/>
          <w:sz w:val="24"/>
          <w:szCs w:val="24"/>
        </w:rPr>
        <w:t xml:space="preserve"> </w:t>
      </w:r>
      <w:r w:rsidR="003E4282">
        <w:rPr>
          <w:rFonts w:ascii="Cambria" w:hAnsi="Cambria"/>
          <w:sz w:val="24"/>
          <w:szCs w:val="24"/>
        </w:rPr>
        <w:t>by</w:t>
      </w:r>
      <w:r>
        <w:rPr>
          <w:rFonts w:ascii="Cambria" w:hAnsi="Cambria"/>
          <w:sz w:val="24"/>
          <w:szCs w:val="24"/>
        </w:rPr>
        <w:t xml:space="preserve"> </w:t>
      </w:r>
      <w:r w:rsidR="005C54B2">
        <w:rPr>
          <w:rFonts w:ascii="Cambria" w:hAnsi="Cambria"/>
          <w:sz w:val="24"/>
          <w:szCs w:val="24"/>
        </w:rPr>
        <w:t>President D</w:t>
      </w:r>
      <w:r w:rsidR="003E4282">
        <w:rPr>
          <w:rFonts w:ascii="Cambria" w:hAnsi="Cambria"/>
          <w:sz w:val="24"/>
          <w:szCs w:val="24"/>
        </w:rPr>
        <w:t>ean Burridge</w:t>
      </w:r>
      <w:r>
        <w:rPr>
          <w:rFonts w:ascii="Cambria" w:hAnsi="Cambria"/>
          <w:sz w:val="24"/>
          <w:szCs w:val="24"/>
        </w:rPr>
        <w:t>.</w:t>
      </w:r>
    </w:p>
    <w:p w14:paraId="0F3F8C2A" w14:textId="77777777" w:rsidR="00AA5819" w:rsidRPr="009C356B" w:rsidRDefault="00AA5819" w:rsidP="00AA5819">
      <w:pPr>
        <w:pStyle w:val="ListParagraph"/>
        <w:tabs>
          <w:tab w:val="left" w:pos="1701"/>
        </w:tabs>
        <w:spacing w:before="120" w:line="276" w:lineRule="auto"/>
        <w:ind w:left="0"/>
        <w:rPr>
          <w:rFonts w:ascii="Cambria" w:hAnsi="Cambria" w:cs="Arial"/>
          <w:sz w:val="24"/>
          <w:szCs w:val="24"/>
        </w:rPr>
      </w:pPr>
      <w:r w:rsidRPr="009C356B">
        <w:rPr>
          <w:rFonts w:ascii="Cambria" w:hAnsi="Cambria" w:cs="Arial"/>
          <w:b/>
          <w:sz w:val="24"/>
          <w:szCs w:val="24"/>
        </w:rPr>
        <w:t>Attendance:</w:t>
      </w:r>
      <w:r w:rsidRPr="009C356B">
        <w:rPr>
          <w:rFonts w:ascii="Cambria" w:hAnsi="Cambria" w:cs="Arial"/>
          <w:sz w:val="24"/>
          <w:szCs w:val="24"/>
        </w:rPr>
        <w:t xml:space="preserve"> </w:t>
      </w:r>
    </w:p>
    <w:tbl>
      <w:tblPr>
        <w:tblStyle w:val="TableGrid"/>
        <w:tblW w:w="0" w:type="auto"/>
        <w:tblInd w:w="1810" w:type="dxa"/>
        <w:tblLook w:val="04A0" w:firstRow="1" w:lastRow="0" w:firstColumn="1" w:lastColumn="0" w:noHBand="0" w:noVBand="1"/>
      </w:tblPr>
      <w:tblGrid>
        <w:gridCol w:w="2830"/>
        <w:gridCol w:w="2948"/>
      </w:tblGrid>
      <w:tr w:rsidR="00F30076" w:rsidRPr="009C356B" w14:paraId="0C93E2DF" w14:textId="77777777" w:rsidTr="00B25053">
        <w:trPr>
          <w:trHeight w:val="340"/>
        </w:trPr>
        <w:tc>
          <w:tcPr>
            <w:tcW w:w="5778" w:type="dxa"/>
            <w:gridSpan w:val="2"/>
            <w:vAlign w:val="center"/>
          </w:tcPr>
          <w:p w14:paraId="15AC4305" w14:textId="57BD153F" w:rsidR="00F30076" w:rsidRDefault="00F30076" w:rsidP="00F30076">
            <w:pPr>
              <w:pStyle w:val="ListParagraph"/>
              <w:spacing w:line="276" w:lineRule="auto"/>
              <w:ind w:left="0"/>
              <w:jc w:val="center"/>
              <w:rPr>
                <w:rFonts w:ascii="Cambria" w:hAnsi="Cambria" w:cs="Arial"/>
                <w:sz w:val="24"/>
                <w:szCs w:val="24"/>
              </w:rPr>
            </w:pPr>
            <w:r>
              <w:rPr>
                <w:rFonts w:ascii="Cambria" w:hAnsi="Cambria" w:cs="Arial"/>
                <w:sz w:val="24"/>
                <w:szCs w:val="24"/>
              </w:rPr>
              <w:t>Committee</w:t>
            </w:r>
          </w:p>
        </w:tc>
      </w:tr>
      <w:tr w:rsidR="00AA5819" w:rsidRPr="009C356B" w14:paraId="0C8225A7" w14:textId="77777777" w:rsidTr="00864418">
        <w:trPr>
          <w:trHeight w:val="340"/>
        </w:trPr>
        <w:tc>
          <w:tcPr>
            <w:tcW w:w="2830" w:type="dxa"/>
            <w:vAlign w:val="center"/>
          </w:tcPr>
          <w:p w14:paraId="13F0CEF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President</w:t>
            </w:r>
          </w:p>
        </w:tc>
        <w:tc>
          <w:tcPr>
            <w:tcW w:w="2948" w:type="dxa"/>
            <w:vAlign w:val="center"/>
          </w:tcPr>
          <w:p w14:paraId="1840E447" w14:textId="16E3DC74" w:rsidR="00AA5819" w:rsidRPr="009C356B" w:rsidRDefault="006F65B6" w:rsidP="00A452A5">
            <w:pPr>
              <w:pStyle w:val="ListParagraph"/>
              <w:spacing w:line="276" w:lineRule="auto"/>
              <w:ind w:left="0"/>
              <w:rPr>
                <w:rFonts w:ascii="Cambria" w:hAnsi="Cambria" w:cs="Arial"/>
                <w:sz w:val="24"/>
                <w:szCs w:val="24"/>
              </w:rPr>
            </w:pPr>
            <w:r>
              <w:rPr>
                <w:rFonts w:ascii="Cambria" w:hAnsi="Cambria" w:cs="Arial"/>
                <w:sz w:val="24"/>
                <w:szCs w:val="24"/>
              </w:rPr>
              <w:t>D</w:t>
            </w:r>
            <w:r w:rsidR="003E4282">
              <w:rPr>
                <w:rFonts w:ascii="Cambria" w:hAnsi="Cambria" w:cs="Arial"/>
                <w:sz w:val="24"/>
                <w:szCs w:val="24"/>
              </w:rPr>
              <w:t>ean Burridge</w:t>
            </w:r>
          </w:p>
        </w:tc>
      </w:tr>
      <w:tr w:rsidR="00AA5819" w:rsidRPr="009C356B" w14:paraId="35097CE4" w14:textId="77777777" w:rsidTr="00864418">
        <w:trPr>
          <w:trHeight w:val="340"/>
        </w:trPr>
        <w:tc>
          <w:tcPr>
            <w:tcW w:w="2830" w:type="dxa"/>
            <w:vAlign w:val="center"/>
          </w:tcPr>
          <w:p w14:paraId="77EB316F"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Vice President</w:t>
            </w:r>
          </w:p>
        </w:tc>
        <w:tc>
          <w:tcPr>
            <w:tcW w:w="2948" w:type="dxa"/>
            <w:vAlign w:val="center"/>
          </w:tcPr>
          <w:p w14:paraId="14D47141" w14:textId="0CDD0366" w:rsidR="00AA5819" w:rsidRPr="009C356B" w:rsidRDefault="003E4282" w:rsidP="00A452A5">
            <w:pPr>
              <w:pStyle w:val="ListParagraph"/>
              <w:spacing w:line="276" w:lineRule="auto"/>
              <w:ind w:left="0"/>
              <w:rPr>
                <w:rFonts w:ascii="Cambria" w:hAnsi="Cambria" w:cs="Arial"/>
                <w:sz w:val="24"/>
                <w:szCs w:val="24"/>
              </w:rPr>
            </w:pPr>
            <w:r>
              <w:rPr>
                <w:rFonts w:ascii="Cambria" w:hAnsi="Cambria" w:cs="Arial"/>
                <w:sz w:val="24"/>
                <w:szCs w:val="24"/>
              </w:rPr>
              <w:t>Claire Blackford</w:t>
            </w:r>
          </w:p>
        </w:tc>
      </w:tr>
      <w:tr w:rsidR="00AA5819" w:rsidRPr="009C356B" w14:paraId="160EA6CF" w14:textId="77777777" w:rsidTr="00864418">
        <w:trPr>
          <w:trHeight w:val="340"/>
        </w:trPr>
        <w:tc>
          <w:tcPr>
            <w:tcW w:w="2830" w:type="dxa"/>
            <w:vAlign w:val="center"/>
          </w:tcPr>
          <w:p w14:paraId="48090C1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Secretary</w:t>
            </w:r>
          </w:p>
        </w:tc>
        <w:tc>
          <w:tcPr>
            <w:tcW w:w="2948" w:type="dxa"/>
            <w:vAlign w:val="center"/>
          </w:tcPr>
          <w:p w14:paraId="1E21E9AF" w14:textId="73AB58F1" w:rsidR="00AA5819" w:rsidRPr="009C356B" w:rsidRDefault="003E4282" w:rsidP="00AF13BB">
            <w:pPr>
              <w:pStyle w:val="ListParagraph"/>
              <w:spacing w:line="276" w:lineRule="auto"/>
              <w:ind w:left="0"/>
              <w:rPr>
                <w:rFonts w:ascii="Cambria" w:hAnsi="Cambria" w:cs="Arial"/>
                <w:sz w:val="24"/>
                <w:szCs w:val="24"/>
              </w:rPr>
            </w:pPr>
            <w:r>
              <w:rPr>
                <w:rFonts w:ascii="Cambria" w:hAnsi="Cambria" w:cs="Arial"/>
                <w:sz w:val="24"/>
                <w:szCs w:val="24"/>
              </w:rPr>
              <w:t>Belinda Burke</w:t>
            </w:r>
          </w:p>
        </w:tc>
      </w:tr>
      <w:tr w:rsidR="00AA5819" w:rsidRPr="009C356B" w14:paraId="34DA0605" w14:textId="77777777" w:rsidTr="00864418">
        <w:trPr>
          <w:trHeight w:val="340"/>
        </w:trPr>
        <w:tc>
          <w:tcPr>
            <w:tcW w:w="2830" w:type="dxa"/>
            <w:vAlign w:val="center"/>
          </w:tcPr>
          <w:p w14:paraId="4B220A92"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Treasurer</w:t>
            </w:r>
          </w:p>
        </w:tc>
        <w:tc>
          <w:tcPr>
            <w:tcW w:w="2948" w:type="dxa"/>
            <w:vAlign w:val="center"/>
          </w:tcPr>
          <w:p w14:paraId="73FC65CB" w14:textId="396547BD" w:rsidR="00AA5819" w:rsidRPr="009C356B" w:rsidRDefault="00CF2EE5" w:rsidP="00A452A5">
            <w:pPr>
              <w:pStyle w:val="ListParagraph"/>
              <w:spacing w:line="276" w:lineRule="auto"/>
              <w:ind w:left="0"/>
              <w:rPr>
                <w:rFonts w:ascii="Cambria" w:hAnsi="Cambria" w:cs="Arial"/>
                <w:sz w:val="24"/>
                <w:szCs w:val="24"/>
              </w:rPr>
            </w:pPr>
            <w:r>
              <w:rPr>
                <w:rFonts w:ascii="Cambria" w:hAnsi="Cambria" w:cs="Arial"/>
                <w:sz w:val="24"/>
                <w:szCs w:val="24"/>
              </w:rPr>
              <w:t>An</w:t>
            </w:r>
            <w:r w:rsidR="003E4282">
              <w:rPr>
                <w:rFonts w:ascii="Cambria" w:hAnsi="Cambria" w:cs="Arial"/>
                <w:sz w:val="24"/>
                <w:szCs w:val="24"/>
              </w:rPr>
              <w:t>gela Dean</w:t>
            </w:r>
          </w:p>
        </w:tc>
      </w:tr>
      <w:tr w:rsidR="00AA5819" w:rsidRPr="009C356B" w14:paraId="02653032" w14:textId="77777777" w:rsidTr="00864418">
        <w:trPr>
          <w:trHeight w:val="340"/>
        </w:trPr>
        <w:tc>
          <w:tcPr>
            <w:tcW w:w="2830" w:type="dxa"/>
            <w:vAlign w:val="center"/>
          </w:tcPr>
          <w:p w14:paraId="2B25CF99"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Scorer</w:t>
            </w:r>
          </w:p>
        </w:tc>
        <w:tc>
          <w:tcPr>
            <w:tcW w:w="2948" w:type="dxa"/>
            <w:vAlign w:val="center"/>
          </w:tcPr>
          <w:p w14:paraId="6499FBFE" w14:textId="1B57F15A" w:rsidR="00AA5819" w:rsidRPr="009C356B" w:rsidRDefault="003E4282" w:rsidP="4343EF9E">
            <w:pPr>
              <w:pStyle w:val="ListParagraph"/>
              <w:spacing w:line="276" w:lineRule="auto"/>
              <w:ind w:left="0"/>
              <w:rPr>
                <w:rFonts w:ascii="Cambria" w:hAnsi="Cambria" w:cs="Arial"/>
                <w:sz w:val="24"/>
                <w:szCs w:val="24"/>
              </w:rPr>
            </w:pPr>
            <w:r>
              <w:rPr>
                <w:rFonts w:ascii="Cambria" w:hAnsi="Cambria" w:cs="Arial"/>
                <w:sz w:val="24"/>
                <w:szCs w:val="24"/>
              </w:rPr>
              <w:t>Paul Pike</w:t>
            </w:r>
          </w:p>
        </w:tc>
      </w:tr>
      <w:tr w:rsidR="00AA5819" w:rsidRPr="009C356B" w14:paraId="647CF69F" w14:textId="77777777" w:rsidTr="00864418">
        <w:trPr>
          <w:trHeight w:val="340"/>
        </w:trPr>
        <w:tc>
          <w:tcPr>
            <w:tcW w:w="2830" w:type="dxa"/>
            <w:vAlign w:val="center"/>
          </w:tcPr>
          <w:p w14:paraId="7EF6975F" w14:textId="25C1C50D" w:rsidR="00AA5819" w:rsidRPr="009C356B" w:rsidRDefault="00AA5819" w:rsidP="009A70CF">
            <w:pPr>
              <w:pStyle w:val="ListParagraph"/>
              <w:spacing w:line="276" w:lineRule="auto"/>
              <w:ind w:left="0"/>
              <w:rPr>
                <w:rFonts w:ascii="Cambria" w:hAnsi="Cambria" w:cs="Arial"/>
                <w:sz w:val="24"/>
                <w:szCs w:val="24"/>
              </w:rPr>
            </w:pPr>
            <w:r w:rsidRPr="009C356B">
              <w:rPr>
                <w:rFonts w:ascii="Cambria" w:hAnsi="Cambria" w:cs="Arial"/>
                <w:sz w:val="24"/>
                <w:szCs w:val="24"/>
              </w:rPr>
              <w:t xml:space="preserve">Publicity </w:t>
            </w:r>
            <w:r w:rsidR="009A70CF">
              <w:rPr>
                <w:rFonts w:ascii="Cambria" w:hAnsi="Cambria" w:cs="Arial"/>
                <w:sz w:val="24"/>
                <w:szCs w:val="24"/>
              </w:rPr>
              <w:t>Member</w:t>
            </w:r>
          </w:p>
        </w:tc>
        <w:tc>
          <w:tcPr>
            <w:tcW w:w="2948" w:type="dxa"/>
            <w:vAlign w:val="center"/>
          </w:tcPr>
          <w:p w14:paraId="551A13F8" w14:textId="42D3FAF2" w:rsidR="00AA5819" w:rsidRPr="009C356B" w:rsidRDefault="003E4282" w:rsidP="00A452A5">
            <w:pPr>
              <w:pStyle w:val="ListParagraph"/>
              <w:spacing w:line="276" w:lineRule="auto"/>
              <w:ind w:left="0"/>
              <w:rPr>
                <w:rFonts w:ascii="Cambria" w:hAnsi="Cambria" w:cs="Arial"/>
                <w:sz w:val="24"/>
                <w:szCs w:val="24"/>
              </w:rPr>
            </w:pPr>
            <w:r>
              <w:rPr>
                <w:rFonts w:ascii="Cambria" w:hAnsi="Cambria"/>
                <w:sz w:val="24"/>
                <w:szCs w:val="24"/>
              </w:rPr>
              <w:t>Rick Merlo</w:t>
            </w:r>
          </w:p>
        </w:tc>
      </w:tr>
      <w:tr w:rsidR="00AA5819" w:rsidRPr="009C356B" w14:paraId="3DA669E6" w14:textId="77777777" w:rsidTr="00864418">
        <w:trPr>
          <w:trHeight w:val="340"/>
        </w:trPr>
        <w:tc>
          <w:tcPr>
            <w:tcW w:w="2830" w:type="dxa"/>
          </w:tcPr>
          <w:p w14:paraId="290E1053" w14:textId="77777777" w:rsidR="00AA5819" w:rsidRPr="009C356B" w:rsidRDefault="00AA5819" w:rsidP="00A452A5">
            <w:pPr>
              <w:pStyle w:val="ListParagraph"/>
              <w:spacing w:line="276" w:lineRule="auto"/>
              <w:ind w:left="0"/>
              <w:rPr>
                <w:rFonts w:ascii="Cambria" w:hAnsi="Cambria" w:cs="Arial"/>
                <w:sz w:val="24"/>
                <w:szCs w:val="24"/>
              </w:rPr>
            </w:pPr>
            <w:r w:rsidRPr="009C356B">
              <w:rPr>
                <w:rFonts w:ascii="Cambria" w:hAnsi="Cambria" w:cs="Arial"/>
                <w:sz w:val="24"/>
                <w:szCs w:val="24"/>
              </w:rPr>
              <w:t>Ordinary Member</w:t>
            </w:r>
          </w:p>
        </w:tc>
        <w:tc>
          <w:tcPr>
            <w:tcW w:w="2948" w:type="dxa"/>
            <w:vAlign w:val="center"/>
          </w:tcPr>
          <w:p w14:paraId="1B94FC79" w14:textId="2947020F" w:rsidR="00AA5819" w:rsidRPr="009C356B" w:rsidRDefault="003E4282" w:rsidP="00A452A5">
            <w:pPr>
              <w:pStyle w:val="ListParagraph"/>
              <w:spacing w:line="276" w:lineRule="auto"/>
              <w:ind w:left="0"/>
              <w:rPr>
                <w:rFonts w:ascii="Cambria" w:hAnsi="Cambria" w:cs="Arial"/>
                <w:sz w:val="24"/>
                <w:szCs w:val="24"/>
              </w:rPr>
            </w:pPr>
            <w:r>
              <w:rPr>
                <w:rFonts w:ascii="Cambria" w:hAnsi="Cambria" w:cs="Arial"/>
                <w:sz w:val="24"/>
                <w:szCs w:val="24"/>
              </w:rPr>
              <w:t>Adam Skilbeck</w:t>
            </w:r>
          </w:p>
        </w:tc>
      </w:tr>
    </w:tbl>
    <w:p w14:paraId="559137F5" w14:textId="0AFDAF2B" w:rsidR="00771AA5" w:rsidRPr="00771AA5" w:rsidRDefault="00771AA5" w:rsidP="004C375C">
      <w:pPr>
        <w:spacing w:line="276" w:lineRule="auto"/>
        <w:jc w:val="right"/>
        <w:rPr>
          <w:rFonts w:ascii="Cambria" w:hAnsi="Cambria" w:cs="Arial"/>
          <w:sz w:val="24"/>
          <w:szCs w:val="24"/>
        </w:rPr>
      </w:pPr>
      <w:r>
        <w:rPr>
          <w:rFonts w:ascii="Cambria" w:hAnsi="Cambria" w:cs="Arial"/>
          <w:sz w:val="24"/>
          <w:szCs w:val="24"/>
        </w:rPr>
        <w:t xml:space="preserve">In </w:t>
      </w:r>
      <w:r w:rsidRPr="00771AA5">
        <w:rPr>
          <w:rFonts w:ascii="Cambria" w:hAnsi="Cambria" w:cs="Arial"/>
          <w:sz w:val="24"/>
          <w:szCs w:val="24"/>
        </w:rPr>
        <w:t>Attendance</w:t>
      </w:r>
      <w:r>
        <w:rPr>
          <w:rFonts w:ascii="Cambria" w:hAnsi="Cambria" w:cs="Arial"/>
          <w:sz w:val="24"/>
          <w:szCs w:val="24"/>
        </w:rPr>
        <w:t xml:space="preserve">: </w:t>
      </w:r>
      <w:r w:rsidR="003E4282">
        <w:rPr>
          <w:rFonts w:ascii="Cambria" w:hAnsi="Cambria" w:cs="Arial"/>
          <w:sz w:val="24"/>
          <w:szCs w:val="24"/>
        </w:rPr>
        <w:t>7</w:t>
      </w:r>
    </w:p>
    <w:p w14:paraId="7DB841AD" w14:textId="64ADFF68" w:rsidR="00AA5819" w:rsidRPr="000B4202" w:rsidRDefault="00AA5819" w:rsidP="004C375C">
      <w:pPr>
        <w:spacing w:line="276" w:lineRule="auto"/>
        <w:rPr>
          <w:rFonts w:ascii="Cambria" w:hAnsi="Cambria" w:cs="Arial"/>
          <w:sz w:val="24"/>
          <w:szCs w:val="24"/>
        </w:rPr>
      </w:pPr>
      <w:r w:rsidRPr="009C356B">
        <w:rPr>
          <w:rFonts w:ascii="Cambria" w:hAnsi="Cambria" w:cs="Arial"/>
          <w:b/>
          <w:sz w:val="24"/>
          <w:szCs w:val="24"/>
        </w:rPr>
        <w:t>Apologies</w:t>
      </w:r>
      <w:r w:rsidR="00433D45">
        <w:rPr>
          <w:rFonts w:ascii="Cambria" w:hAnsi="Cambria" w:cs="Arial"/>
          <w:sz w:val="24"/>
          <w:szCs w:val="24"/>
        </w:rPr>
        <w:t xml:space="preserve"> </w:t>
      </w:r>
      <w:r w:rsidR="003E4282">
        <w:rPr>
          <w:rFonts w:ascii="Cambria" w:hAnsi="Cambria" w:cs="Arial"/>
          <w:sz w:val="24"/>
          <w:szCs w:val="24"/>
        </w:rPr>
        <w:t>NIL</w:t>
      </w:r>
      <w:r w:rsidR="00F30076">
        <w:rPr>
          <w:rFonts w:ascii="Cambria" w:hAnsi="Cambria" w:cs="Arial"/>
          <w:sz w:val="24"/>
          <w:szCs w:val="24"/>
        </w:rPr>
        <w:t>.</w:t>
      </w:r>
    </w:p>
    <w:p w14:paraId="6422BA51" w14:textId="3233CF83" w:rsidR="00644804" w:rsidRDefault="00644804" w:rsidP="00AA5819">
      <w:pPr>
        <w:spacing w:before="120" w:line="276" w:lineRule="auto"/>
        <w:rPr>
          <w:rFonts w:ascii="Cambria" w:hAnsi="Cambria"/>
          <w:b/>
          <w:sz w:val="24"/>
          <w:szCs w:val="24"/>
        </w:rPr>
      </w:pPr>
      <w:r w:rsidRPr="00AA19EC">
        <w:rPr>
          <w:rFonts w:ascii="Cambria" w:hAnsi="Cambria" w:cs="Arial"/>
          <w:b/>
          <w:sz w:val="24"/>
          <w:szCs w:val="24"/>
        </w:rPr>
        <w:t>Quorum:</w:t>
      </w:r>
      <w:r w:rsidRPr="009C692D">
        <w:rPr>
          <w:rFonts w:ascii="Cambria" w:hAnsi="Cambria" w:cs="Arial"/>
          <w:b/>
          <w:sz w:val="28"/>
          <w:szCs w:val="24"/>
        </w:rPr>
        <w:t xml:space="preserve"> </w:t>
      </w:r>
      <w:r>
        <w:rPr>
          <w:rFonts w:ascii="Cambria" w:hAnsi="Cambria" w:cs="Arial"/>
          <w:sz w:val="24"/>
          <w:szCs w:val="24"/>
        </w:rPr>
        <w:t xml:space="preserve">Quorum met with </w:t>
      </w:r>
      <w:r w:rsidR="003E4282">
        <w:rPr>
          <w:rFonts w:ascii="Cambria" w:hAnsi="Cambria" w:cs="Arial"/>
          <w:sz w:val="24"/>
          <w:szCs w:val="24"/>
        </w:rPr>
        <w:t>7</w:t>
      </w:r>
      <w:r>
        <w:rPr>
          <w:rFonts w:ascii="Cambria" w:hAnsi="Cambria" w:cs="Arial"/>
          <w:sz w:val="24"/>
          <w:szCs w:val="24"/>
        </w:rPr>
        <w:t xml:space="preserve"> of the 7 members of the Committee</w:t>
      </w:r>
      <w:r w:rsidRPr="00785428">
        <w:rPr>
          <w:rFonts w:ascii="Cambria" w:hAnsi="Cambria" w:cs="Arial"/>
          <w:sz w:val="24"/>
          <w:szCs w:val="24"/>
        </w:rPr>
        <w:t xml:space="preserve"> in attendance</w:t>
      </w:r>
      <w:r w:rsidR="003E4282">
        <w:rPr>
          <w:rFonts w:ascii="Cambria" w:hAnsi="Cambria" w:cs="Arial"/>
          <w:sz w:val="24"/>
          <w:szCs w:val="24"/>
        </w:rPr>
        <w:t xml:space="preserve">, including at least </w:t>
      </w:r>
      <w:r>
        <w:rPr>
          <w:rFonts w:ascii="Cambria" w:hAnsi="Cambria" w:cs="Arial"/>
          <w:sz w:val="24"/>
          <w:szCs w:val="24"/>
        </w:rPr>
        <w:t xml:space="preserve"> two of whom were Office Bearers</w:t>
      </w:r>
      <w:r w:rsidR="00B212A1">
        <w:rPr>
          <w:rFonts w:ascii="Cambria" w:hAnsi="Cambria" w:cs="Arial"/>
          <w:sz w:val="24"/>
          <w:szCs w:val="24"/>
        </w:rPr>
        <w:t xml:space="preserve"> of the Association.</w:t>
      </w:r>
    </w:p>
    <w:p w14:paraId="20F9D144" w14:textId="3E20F0B6" w:rsidR="006F29DE" w:rsidRDefault="006F29DE" w:rsidP="00AA5819">
      <w:pPr>
        <w:spacing w:before="120" w:line="276" w:lineRule="auto"/>
        <w:rPr>
          <w:rFonts w:ascii="Cambria" w:hAnsi="Cambria"/>
          <w:b/>
          <w:sz w:val="24"/>
          <w:szCs w:val="24"/>
        </w:rPr>
      </w:pPr>
      <w:r>
        <w:rPr>
          <w:rFonts w:ascii="Cambria" w:hAnsi="Cambria"/>
          <w:b/>
          <w:sz w:val="24"/>
          <w:szCs w:val="24"/>
        </w:rPr>
        <w:t xml:space="preserve">Correspondence: </w:t>
      </w:r>
      <w:r w:rsidR="00864418">
        <w:rPr>
          <w:rFonts w:ascii="Cambria" w:hAnsi="Cambria"/>
          <w:sz w:val="24"/>
          <w:szCs w:val="24"/>
        </w:rPr>
        <w:t>None</w:t>
      </w:r>
      <w:r>
        <w:rPr>
          <w:rFonts w:ascii="Cambria" w:hAnsi="Cambria"/>
          <w:sz w:val="24"/>
          <w:szCs w:val="24"/>
        </w:rPr>
        <w:t>.</w:t>
      </w:r>
    </w:p>
    <w:p w14:paraId="6B958EE3" w14:textId="5CBBE968" w:rsidR="009C5AEF" w:rsidRPr="00D25598" w:rsidRDefault="007170F8" w:rsidP="00AA5819">
      <w:pPr>
        <w:spacing w:before="120" w:line="276" w:lineRule="auto"/>
        <w:rPr>
          <w:rFonts w:ascii="Cambria" w:hAnsi="Cambria"/>
          <w:bCs/>
          <w:sz w:val="24"/>
          <w:szCs w:val="24"/>
        </w:rPr>
      </w:pPr>
      <w:r>
        <w:rPr>
          <w:rFonts w:ascii="Cambria" w:hAnsi="Cambria"/>
          <w:b/>
          <w:sz w:val="24"/>
          <w:szCs w:val="24"/>
        </w:rPr>
        <w:t xml:space="preserve">Minutes: </w:t>
      </w:r>
      <w:r w:rsidR="004C0B86">
        <w:rPr>
          <w:rFonts w:ascii="Cambria" w:hAnsi="Cambria"/>
          <w:b/>
          <w:sz w:val="24"/>
          <w:szCs w:val="24"/>
        </w:rPr>
        <w:t xml:space="preserve"> </w:t>
      </w:r>
      <w:r w:rsidR="00D25598">
        <w:rPr>
          <w:rFonts w:ascii="Cambria" w:hAnsi="Cambria"/>
          <w:bCs/>
          <w:sz w:val="24"/>
          <w:szCs w:val="24"/>
        </w:rPr>
        <w:t>No previous minutes</w:t>
      </w:r>
      <w:r w:rsidR="00864418">
        <w:rPr>
          <w:rFonts w:ascii="Cambria" w:hAnsi="Cambria"/>
          <w:bCs/>
          <w:sz w:val="24"/>
          <w:szCs w:val="24"/>
        </w:rPr>
        <w:t>.</w:t>
      </w:r>
    </w:p>
    <w:p w14:paraId="652D8BF6" w14:textId="53A631BE" w:rsidR="00A77D03" w:rsidRDefault="00AA6383" w:rsidP="00AA6383">
      <w:pPr>
        <w:spacing w:before="120" w:line="276" w:lineRule="auto"/>
        <w:rPr>
          <w:rFonts w:ascii="Cambria" w:hAnsi="Cambria"/>
          <w:bCs/>
          <w:sz w:val="24"/>
          <w:szCs w:val="24"/>
        </w:rPr>
      </w:pPr>
      <w:r>
        <w:rPr>
          <w:rFonts w:ascii="Cambria" w:hAnsi="Cambria"/>
          <w:b/>
          <w:sz w:val="24"/>
          <w:szCs w:val="24"/>
        </w:rPr>
        <w:t>General Business:</w:t>
      </w:r>
    </w:p>
    <w:p w14:paraId="78151838" w14:textId="77777777" w:rsidR="003E4282" w:rsidRDefault="003E4282" w:rsidP="003E4282">
      <w:pPr>
        <w:spacing w:before="120" w:line="276" w:lineRule="auto"/>
        <w:rPr>
          <w:rFonts w:ascii="Cambria" w:hAnsi="Cambria"/>
          <w:bCs/>
          <w:sz w:val="24"/>
          <w:szCs w:val="24"/>
        </w:rPr>
      </w:pPr>
      <w:r w:rsidRPr="003E4282">
        <w:rPr>
          <w:rFonts w:ascii="Cambria" w:hAnsi="Cambria"/>
          <w:b/>
          <w:i/>
          <w:sz w:val="24"/>
          <w:szCs w:val="24"/>
          <w:u w:val="single"/>
        </w:rPr>
        <w:t>Handicap changes for players</w:t>
      </w:r>
      <w:r w:rsidRPr="003E4282">
        <w:rPr>
          <w:rFonts w:ascii="Cambria" w:hAnsi="Cambria"/>
          <w:bCs/>
          <w:i/>
          <w:sz w:val="24"/>
          <w:szCs w:val="24"/>
        </w:rPr>
        <w:t>:</w:t>
      </w:r>
      <w:r w:rsidRPr="003E4282">
        <w:rPr>
          <w:rFonts w:ascii="Cambria" w:hAnsi="Cambria"/>
          <w:bCs/>
          <w:sz w:val="24"/>
          <w:szCs w:val="24"/>
        </w:rPr>
        <w:t xml:space="preserve"> </w:t>
      </w:r>
      <w:r w:rsidRPr="003E4282">
        <w:rPr>
          <w:rFonts w:ascii="Cambria" w:hAnsi="Cambria"/>
          <w:bCs/>
          <w:sz w:val="24"/>
          <w:szCs w:val="24"/>
        </w:rPr>
        <w:t>After reviewing the statistics and discussing possible changes to the player handicaps the following players will be adjusted for the 2025/2026 Summer Competition.</w:t>
      </w:r>
    </w:p>
    <w:p w14:paraId="1BECF3A0" w14:textId="5B387F42" w:rsidR="00093688" w:rsidRDefault="00093688" w:rsidP="003E4282">
      <w:pPr>
        <w:spacing w:before="120" w:line="276" w:lineRule="auto"/>
        <w:rPr>
          <w:rFonts w:ascii="Cambria" w:hAnsi="Cambria"/>
          <w:bCs/>
          <w:sz w:val="24"/>
          <w:szCs w:val="24"/>
        </w:rPr>
      </w:pPr>
      <w:r>
        <w:rPr>
          <w:rFonts w:ascii="Cambria" w:hAnsi="Cambria"/>
          <w:bCs/>
          <w:sz w:val="24"/>
          <w:szCs w:val="24"/>
        </w:rPr>
        <w:t>Chris Johnson</w:t>
      </w:r>
      <w:r>
        <w:rPr>
          <w:rFonts w:ascii="Cambria" w:hAnsi="Cambria"/>
          <w:bCs/>
          <w:sz w:val="24"/>
          <w:szCs w:val="24"/>
        </w:rPr>
        <w:tab/>
      </w:r>
      <w:r>
        <w:rPr>
          <w:rFonts w:ascii="Cambria" w:hAnsi="Cambria"/>
          <w:bCs/>
          <w:sz w:val="24"/>
          <w:szCs w:val="24"/>
        </w:rPr>
        <w:tab/>
        <w:t>now 1.0 (previously 1.5)</w:t>
      </w:r>
    </w:p>
    <w:p w14:paraId="6B28063D" w14:textId="5CB8B3ED" w:rsidR="00093688" w:rsidRDefault="00093688" w:rsidP="003E4282">
      <w:pPr>
        <w:spacing w:before="120" w:line="276" w:lineRule="auto"/>
        <w:rPr>
          <w:rFonts w:ascii="Cambria" w:hAnsi="Cambria"/>
          <w:bCs/>
          <w:sz w:val="24"/>
          <w:szCs w:val="24"/>
        </w:rPr>
      </w:pPr>
      <w:r>
        <w:rPr>
          <w:rFonts w:ascii="Cambria" w:hAnsi="Cambria"/>
          <w:bCs/>
          <w:sz w:val="24"/>
          <w:szCs w:val="24"/>
        </w:rPr>
        <w:t>Mick Stellini</w:t>
      </w:r>
      <w:r>
        <w:rPr>
          <w:rFonts w:ascii="Cambria" w:hAnsi="Cambria"/>
          <w:bCs/>
          <w:sz w:val="24"/>
          <w:szCs w:val="24"/>
        </w:rPr>
        <w:tab/>
      </w:r>
      <w:r>
        <w:rPr>
          <w:rFonts w:ascii="Cambria" w:hAnsi="Cambria"/>
          <w:bCs/>
          <w:sz w:val="24"/>
          <w:szCs w:val="24"/>
        </w:rPr>
        <w:tab/>
        <w:t>now 1.0 (previously 1.5)</w:t>
      </w:r>
    </w:p>
    <w:p w14:paraId="648D4560" w14:textId="071ED067" w:rsidR="00093688" w:rsidRDefault="00093688" w:rsidP="003E4282">
      <w:pPr>
        <w:spacing w:before="120" w:line="276" w:lineRule="auto"/>
        <w:rPr>
          <w:rFonts w:ascii="Cambria" w:hAnsi="Cambria"/>
          <w:bCs/>
          <w:sz w:val="24"/>
          <w:szCs w:val="24"/>
        </w:rPr>
      </w:pPr>
      <w:r>
        <w:rPr>
          <w:rFonts w:ascii="Cambria" w:hAnsi="Cambria"/>
          <w:bCs/>
          <w:sz w:val="24"/>
          <w:szCs w:val="24"/>
        </w:rPr>
        <w:t>Adam Skilbeck</w:t>
      </w:r>
      <w:r>
        <w:rPr>
          <w:rFonts w:ascii="Cambria" w:hAnsi="Cambria"/>
          <w:bCs/>
          <w:sz w:val="24"/>
          <w:szCs w:val="24"/>
        </w:rPr>
        <w:tab/>
        <w:t>now 1.0 (previously 1.5)</w:t>
      </w:r>
    </w:p>
    <w:p w14:paraId="18E05186" w14:textId="407D2478" w:rsidR="003E4282" w:rsidRDefault="003E4282" w:rsidP="003E4282">
      <w:pPr>
        <w:spacing w:before="120" w:line="276" w:lineRule="auto"/>
        <w:rPr>
          <w:rFonts w:ascii="Cambria" w:hAnsi="Cambria"/>
          <w:bCs/>
          <w:sz w:val="24"/>
          <w:szCs w:val="24"/>
        </w:rPr>
      </w:pPr>
      <w:r>
        <w:rPr>
          <w:rFonts w:ascii="Cambria" w:hAnsi="Cambria"/>
          <w:bCs/>
          <w:sz w:val="24"/>
          <w:szCs w:val="24"/>
        </w:rPr>
        <w:t>Jamee Van Geldren</w:t>
      </w:r>
      <w:r>
        <w:rPr>
          <w:rFonts w:ascii="Cambria" w:hAnsi="Cambria"/>
          <w:bCs/>
          <w:sz w:val="24"/>
          <w:szCs w:val="24"/>
        </w:rPr>
        <w:tab/>
        <w:t>now 1.5 (previously 2.0)</w:t>
      </w:r>
    </w:p>
    <w:p w14:paraId="1DF92D5E" w14:textId="6A8DAA5F" w:rsidR="003E4282" w:rsidRDefault="003E4282" w:rsidP="003E4282">
      <w:pPr>
        <w:spacing w:before="120" w:line="276" w:lineRule="auto"/>
        <w:rPr>
          <w:rFonts w:ascii="Cambria" w:hAnsi="Cambria"/>
          <w:bCs/>
          <w:sz w:val="24"/>
          <w:szCs w:val="24"/>
        </w:rPr>
      </w:pPr>
      <w:r>
        <w:rPr>
          <w:rFonts w:ascii="Cambria" w:hAnsi="Cambria"/>
          <w:bCs/>
          <w:sz w:val="24"/>
          <w:szCs w:val="24"/>
        </w:rPr>
        <w:t>J</w:t>
      </w:r>
      <w:r>
        <w:rPr>
          <w:rFonts w:ascii="Cambria" w:hAnsi="Cambria"/>
          <w:bCs/>
          <w:sz w:val="24"/>
          <w:szCs w:val="24"/>
        </w:rPr>
        <w:t>ohn Neocleus</w:t>
      </w:r>
      <w:r>
        <w:rPr>
          <w:rFonts w:ascii="Cambria" w:hAnsi="Cambria"/>
          <w:bCs/>
          <w:sz w:val="24"/>
          <w:szCs w:val="24"/>
        </w:rPr>
        <w:tab/>
      </w:r>
      <w:r>
        <w:rPr>
          <w:rFonts w:ascii="Cambria" w:hAnsi="Cambria"/>
          <w:bCs/>
          <w:sz w:val="24"/>
          <w:szCs w:val="24"/>
        </w:rPr>
        <w:t>now 1.5 (previously 2.0)</w:t>
      </w:r>
    </w:p>
    <w:p w14:paraId="088D0402" w14:textId="305356B0" w:rsidR="003E4282" w:rsidRDefault="003E4282" w:rsidP="003E4282">
      <w:pPr>
        <w:spacing w:before="120" w:line="276" w:lineRule="auto"/>
        <w:rPr>
          <w:rFonts w:ascii="Cambria" w:hAnsi="Cambria"/>
          <w:bCs/>
          <w:sz w:val="24"/>
          <w:szCs w:val="24"/>
        </w:rPr>
      </w:pPr>
      <w:r>
        <w:rPr>
          <w:rFonts w:ascii="Cambria" w:hAnsi="Cambria"/>
          <w:bCs/>
          <w:sz w:val="24"/>
          <w:szCs w:val="24"/>
        </w:rPr>
        <w:t>Kyl Dehmel</w:t>
      </w:r>
      <w:r>
        <w:rPr>
          <w:rFonts w:ascii="Cambria" w:hAnsi="Cambria"/>
          <w:bCs/>
          <w:sz w:val="24"/>
          <w:szCs w:val="24"/>
        </w:rPr>
        <w:tab/>
      </w:r>
      <w:r>
        <w:rPr>
          <w:rFonts w:ascii="Cambria" w:hAnsi="Cambria"/>
          <w:bCs/>
          <w:sz w:val="24"/>
          <w:szCs w:val="24"/>
        </w:rPr>
        <w:tab/>
        <w:t>now 1.5 (previously 2.0)</w:t>
      </w:r>
    </w:p>
    <w:p w14:paraId="24DF6ECF" w14:textId="7C71689A" w:rsidR="003E4282" w:rsidRDefault="003E4282" w:rsidP="003E4282">
      <w:pPr>
        <w:spacing w:before="120" w:line="276" w:lineRule="auto"/>
        <w:rPr>
          <w:rFonts w:ascii="Cambria" w:hAnsi="Cambria"/>
          <w:bCs/>
          <w:sz w:val="24"/>
          <w:szCs w:val="24"/>
        </w:rPr>
      </w:pPr>
      <w:r>
        <w:rPr>
          <w:rFonts w:ascii="Cambria" w:hAnsi="Cambria"/>
          <w:bCs/>
          <w:sz w:val="24"/>
          <w:szCs w:val="24"/>
        </w:rPr>
        <w:t>Trey Merlo</w:t>
      </w:r>
      <w:r>
        <w:rPr>
          <w:rFonts w:ascii="Cambria" w:hAnsi="Cambria"/>
          <w:bCs/>
          <w:sz w:val="24"/>
          <w:szCs w:val="24"/>
        </w:rPr>
        <w:tab/>
      </w:r>
      <w:r>
        <w:rPr>
          <w:rFonts w:ascii="Cambria" w:hAnsi="Cambria"/>
          <w:bCs/>
          <w:sz w:val="24"/>
          <w:szCs w:val="24"/>
        </w:rPr>
        <w:tab/>
      </w:r>
      <w:r>
        <w:rPr>
          <w:rFonts w:ascii="Cambria" w:hAnsi="Cambria"/>
          <w:bCs/>
          <w:sz w:val="24"/>
          <w:szCs w:val="24"/>
        </w:rPr>
        <w:t>now 1.5 (previously 2.0)</w:t>
      </w:r>
    </w:p>
    <w:p w14:paraId="2AAAC9E0" w14:textId="262B1430" w:rsidR="003E4282" w:rsidRDefault="00093688" w:rsidP="003E4282">
      <w:pPr>
        <w:spacing w:before="120" w:line="276" w:lineRule="auto"/>
        <w:rPr>
          <w:rFonts w:ascii="Cambria" w:hAnsi="Cambria"/>
          <w:bCs/>
          <w:sz w:val="24"/>
          <w:szCs w:val="24"/>
        </w:rPr>
      </w:pPr>
      <w:r>
        <w:rPr>
          <w:rFonts w:ascii="Cambria" w:hAnsi="Cambria"/>
          <w:bCs/>
          <w:sz w:val="24"/>
          <w:szCs w:val="24"/>
        </w:rPr>
        <w:t>Dean Kane</w:t>
      </w:r>
      <w:r>
        <w:rPr>
          <w:rFonts w:ascii="Cambria" w:hAnsi="Cambria"/>
          <w:bCs/>
          <w:sz w:val="24"/>
          <w:szCs w:val="24"/>
        </w:rPr>
        <w:tab/>
      </w:r>
      <w:r w:rsidR="003E4282">
        <w:rPr>
          <w:rFonts w:ascii="Cambria" w:hAnsi="Cambria"/>
          <w:bCs/>
          <w:sz w:val="24"/>
          <w:szCs w:val="24"/>
        </w:rPr>
        <w:tab/>
        <w:t xml:space="preserve">now </w:t>
      </w:r>
      <w:r>
        <w:rPr>
          <w:rFonts w:ascii="Cambria" w:hAnsi="Cambria"/>
          <w:bCs/>
          <w:sz w:val="24"/>
          <w:szCs w:val="24"/>
        </w:rPr>
        <w:t>2.0</w:t>
      </w:r>
      <w:r w:rsidR="003E4282">
        <w:rPr>
          <w:rFonts w:ascii="Cambria" w:hAnsi="Cambria"/>
          <w:bCs/>
          <w:sz w:val="24"/>
          <w:szCs w:val="24"/>
        </w:rPr>
        <w:t xml:space="preserve"> (previously </w:t>
      </w:r>
      <w:r>
        <w:rPr>
          <w:rFonts w:ascii="Cambria" w:hAnsi="Cambria"/>
          <w:bCs/>
          <w:sz w:val="24"/>
          <w:szCs w:val="24"/>
        </w:rPr>
        <w:t>1.5</w:t>
      </w:r>
      <w:r w:rsidR="003E4282">
        <w:rPr>
          <w:rFonts w:ascii="Cambria" w:hAnsi="Cambria"/>
          <w:bCs/>
          <w:sz w:val="24"/>
          <w:szCs w:val="24"/>
        </w:rPr>
        <w:t>)</w:t>
      </w:r>
    </w:p>
    <w:p w14:paraId="750F6592" w14:textId="403A8A67" w:rsidR="003E4282" w:rsidRDefault="00093688" w:rsidP="003E4282">
      <w:pPr>
        <w:spacing w:before="120" w:line="276" w:lineRule="auto"/>
        <w:rPr>
          <w:rFonts w:ascii="Cambria" w:hAnsi="Cambria"/>
          <w:bCs/>
          <w:sz w:val="24"/>
          <w:szCs w:val="24"/>
        </w:rPr>
      </w:pPr>
      <w:r>
        <w:rPr>
          <w:rFonts w:ascii="Cambria" w:hAnsi="Cambria"/>
          <w:bCs/>
          <w:sz w:val="24"/>
          <w:szCs w:val="24"/>
        </w:rPr>
        <w:t>Anthony Di Vito</w:t>
      </w:r>
      <w:r>
        <w:rPr>
          <w:rFonts w:ascii="Cambria" w:hAnsi="Cambria"/>
          <w:bCs/>
          <w:sz w:val="24"/>
          <w:szCs w:val="24"/>
        </w:rPr>
        <w:tab/>
      </w:r>
      <w:r w:rsidR="003E4282">
        <w:rPr>
          <w:rFonts w:ascii="Cambria" w:hAnsi="Cambria"/>
          <w:bCs/>
          <w:sz w:val="24"/>
          <w:szCs w:val="24"/>
        </w:rPr>
        <w:t xml:space="preserve">now </w:t>
      </w:r>
      <w:r>
        <w:rPr>
          <w:rFonts w:ascii="Cambria" w:hAnsi="Cambria"/>
          <w:bCs/>
          <w:sz w:val="24"/>
          <w:szCs w:val="24"/>
        </w:rPr>
        <w:t>2.0</w:t>
      </w:r>
      <w:r w:rsidR="003E4282">
        <w:rPr>
          <w:rFonts w:ascii="Cambria" w:hAnsi="Cambria"/>
          <w:bCs/>
          <w:sz w:val="24"/>
          <w:szCs w:val="24"/>
        </w:rPr>
        <w:t xml:space="preserve"> (previously </w:t>
      </w:r>
      <w:r>
        <w:rPr>
          <w:rFonts w:ascii="Cambria" w:hAnsi="Cambria"/>
          <w:bCs/>
          <w:sz w:val="24"/>
          <w:szCs w:val="24"/>
        </w:rPr>
        <w:t>1.5</w:t>
      </w:r>
      <w:r w:rsidR="003E4282">
        <w:rPr>
          <w:rFonts w:ascii="Cambria" w:hAnsi="Cambria"/>
          <w:bCs/>
          <w:sz w:val="24"/>
          <w:szCs w:val="24"/>
        </w:rPr>
        <w:t>)</w:t>
      </w:r>
    </w:p>
    <w:p w14:paraId="6AB89204" w14:textId="27F79264" w:rsidR="003E4282" w:rsidRDefault="00093688" w:rsidP="003E4282">
      <w:pPr>
        <w:spacing w:before="120" w:line="276" w:lineRule="auto"/>
        <w:rPr>
          <w:rFonts w:ascii="Cambria" w:hAnsi="Cambria"/>
          <w:bCs/>
          <w:sz w:val="24"/>
          <w:szCs w:val="24"/>
        </w:rPr>
      </w:pPr>
      <w:r>
        <w:rPr>
          <w:rFonts w:ascii="Cambria" w:hAnsi="Cambria"/>
          <w:bCs/>
          <w:sz w:val="24"/>
          <w:szCs w:val="24"/>
        </w:rPr>
        <w:t>Hayden Jones</w:t>
      </w:r>
      <w:r w:rsidR="003E4282">
        <w:rPr>
          <w:rFonts w:ascii="Cambria" w:hAnsi="Cambria"/>
          <w:bCs/>
          <w:sz w:val="24"/>
          <w:szCs w:val="24"/>
        </w:rPr>
        <w:tab/>
      </w:r>
      <w:r>
        <w:rPr>
          <w:rFonts w:ascii="Cambria" w:hAnsi="Cambria"/>
          <w:bCs/>
          <w:sz w:val="24"/>
          <w:szCs w:val="24"/>
        </w:rPr>
        <w:tab/>
      </w:r>
      <w:r w:rsidR="003E4282">
        <w:rPr>
          <w:rFonts w:ascii="Cambria" w:hAnsi="Cambria"/>
          <w:bCs/>
          <w:sz w:val="24"/>
          <w:szCs w:val="24"/>
        </w:rPr>
        <w:t xml:space="preserve">now </w:t>
      </w:r>
      <w:r>
        <w:rPr>
          <w:rFonts w:ascii="Cambria" w:hAnsi="Cambria"/>
          <w:bCs/>
          <w:sz w:val="24"/>
          <w:szCs w:val="24"/>
        </w:rPr>
        <w:t>2.</w:t>
      </w:r>
      <w:r w:rsidR="003E4282">
        <w:rPr>
          <w:rFonts w:ascii="Cambria" w:hAnsi="Cambria"/>
          <w:bCs/>
          <w:sz w:val="24"/>
          <w:szCs w:val="24"/>
        </w:rPr>
        <w:t xml:space="preserve">5 (previously </w:t>
      </w:r>
      <w:r>
        <w:rPr>
          <w:rFonts w:ascii="Cambria" w:hAnsi="Cambria"/>
          <w:bCs/>
          <w:sz w:val="24"/>
          <w:szCs w:val="24"/>
        </w:rPr>
        <w:t>3</w:t>
      </w:r>
      <w:r w:rsidR="003E4282">
        <w:rPr>
          <w:rFonts w:ascii="Cambria" w:hAnsi="Cambria"/>
          <w:bCs/>
          <w:sz w:val="24"/>
          <w:szCs w:val="24"/>
        </w:rPr>
        <w:t>.0)</w:t>
      </w:r>
    </w:p>
    <w:p w14:paraId="2543B309" w14:textId="7B32EAEB" w:rsidR="00093688" w:rsidRDefault="00093688" w:rsidP="00093688">
      <w:pPr>
        <w:spacing w:before="120" w:line="276" w:lineRule="auto"/>
        <w:rPr>
          <w:rFonts w:ascii="Cambria" w:hAnsi="Cambria"/>
          <w:bCs/>
          <w:sz w:val="24"/>
          <w:szCs w:val="24"/>
        </w:rPr>
      </w:pPr>
      <w:r>
        <w:rPr>
          <w:rFonts w:ascii="Cambria" w:hAnsi="Cambria"/>
          <w:bCs/>
          <w:sz w:val="24"/>
          <w:szCs w:val="24"/>
        </w:rPr>
        <w:t>John Casey</w:t>
      </w:r>
      <w:r>
        <w:rPr>
          <w:rFonts w:ascii="Cambria" w:hAnsi="Cambria"/>
          <w:bCs/>
          <w:sz w:val="24"/>
          <w:szCs w:val="24"/>
        </w:rPr>
        <w:tab/>
      </w:r>
      <w:r>
        <w:rPr>
          <w:rFonts w:ascii="Cambria" w:hAnsi="Cambria"/>
          <w:bCs/>
          <w:sz w:val="24"/>
          <w:szCs w:val="24"/>
        </w:rPr>
        <w:tab/>
        <w:t>now 2.5 (previously 3.0)</w:t>
      </w:r>
    </w:p>
    <w:p w14:paraId="31381AB7" w14:textId="7ECD83F6" w:rsidR="00093688" w:rsidRDefault="00093688" w:rsidP="00093688">
      <w:pPr>
        <w:spacing w:before="120" w:line="276" w:lineRule="auto"/>
        <w:rPr>
          <w:rFonts w:ascii="Cambria" w:hAnsi="Cambria"/>
          <w:bCs/>
          <w:sz w:val="24"/>
          <w:szCs w:val="24"/>
        </w:rPr>
      </w:pPr>
      <w:r>
        <w:rPr>
          <w:rFonts w:ascii="Cambria" w:hAnsi="Cambria"/>
          <w:bCs/>
          <w:sz w:val="24"/>
          <w:szCs w:val="24"/>
        </w:rPr>
        <w:lastRenderedPageBreak/>
        <w:t>H</w:t>
      </w:r>
      <w:r>
        <w:rPr>
          <w:rFonts w:ascii="Cambria" w:hAnsi="Cambria"/>
          <w:bCs/>
          <w:sz w:val="24"/>
          <w:szCs w:val="24"/>
        </w:rPr>
        <w:t>eywood Johnson</w:t>
      </w:r>
      <w:r>
        <w:rPr>
          <w:rFonts w:ascii="Cambria" w:hAnsi="Cambria"/>
          <w:bCs/>
          <w:sz w:val="24"/>
          <w:szCs w:val="24"/>
        </w:rPr>
        <w:tab/>
        <w:t>now 2.5 (previously 3.0)</w:t>
      </w:r>
    </w:p>
    <w:p w14:paraId="5065AC08" w14:textId="2D77484F" w:rsidR="00093688" w:rsidRDefault="00093688" w:rsidP="00093688">
      <w:pPr>
        <w:spacing w:before="120" w:line="276" w:lineRule="auto"/>
        <w:rPr>
          <w:rFonts w:ascii="Cambria" w:hAnsi="Cambria"/>
          <w:bCs/>
          <w:sz w:val="24"/>
          <w:szCs w:val="24"/>
        </w:rPr>
      </w:pPr>
      <w:r>
        <w:rPr>
          <w:rFonts w:ascii="Cambria" w:hAnsi="Cambria"/>
          <w:bCs/>
          <w:sz w:val="24"/>
          <w:szCs w:val="24"/>
        </w:rPr>
        <w:t>Zack Campbell</w:t>
      </w:r>
      <w:r>
        <w:rPr>
          <w:rFonts w:ascii="Cambria" w:hAnsi="Cambria"/>
          <w:bCs/>
          <w:sz w:val="24"/>
          <w:szCs w:val="24"/>
        </w:rPr>
        <w:tab/>
        <w:t>now 2.5 (previously 3.0)</w:t>
      </w:r>
    </w:p>
    <w:p w14:paraId="678588AB" w14:textId="2D848FCF" w:rsidR="00093688" w:rsidRDefault="00093688" w:rsidP="00093688">
      <w:pPr>
        <w:spacing w:before="120" w:line="276" w:lineRule="auto"/>
        <w:rPr>
          <w:rFonts w:ascii="Cambria" w:hAnsi="Cambria"/>
          <w:bCs/>
          <w:sz w:val="24"/>
          <w:szCs w:val="24"/>
        </w:rPr>
      </w:pPr>
      <w:r>
        <w:rPr>
          <w:rFonts w:ascii="Cambria" w:hAnsi="Cambria"/>
          <w:bCs/>
          <w:sz w:val="24"/>
          <w:szCs w:val="24"/>
        </w:rPr>
        <w:t>Kelly Miller</w:t>
      </w:r>
      <w:r>
        <w:rPr>
          <w:rFonts w:ascii="Cambria" w:hAnsi="Cambria"/>
          <w:bCs/>
          <w:sz w:val="24"/>
          <w:szCs w:val="24"/>
        </w:rPr>
        <w:tab/>
      </w:r>
      <w:r>
        <w:rPr>
          <w:rFonts w:ascii="Cambria" w:hAnsi="Cambria"/>
          <w:bCs/>
          <w:sz w:val="24"/>
          <w:szCs w:val="24"/>
        </w:rPr>
        <w:tab/>
        <w:t>now 2.5 (previously 3.0)</w:t>
      </w:r>
    </w:p>
    <w:p w14:paraId="08D8F931" w14:textId="5F88AA1A" w:rsidR="00093688" w:rsidRDefault="00093688" w:rsidP="00093688">
      <w:pPr>
        <w:spacing w:before="120" w:line="276" w:lineRule="auto"/>
        <w:rPr>
          <w:rFonts w:ascii="Cambria" w:hAnsi="Cambria"/>
          <w:bCs/>
          <w:sz w:val="24"/>
          <w:szCs w:val="24"/>
        </w:rPr>
      </w:pPr>
      <w:r>
        <w:rPr>
          <w:rFonts w:ascii="Cambria" w:hAnsi="Cambria"/>
          <w:bCs/>
          <w:sz w:val="24"/>
          <w:szCs w:val="24"/>
        </w:rPr>
        <w:t>Don McIvor</w:t>
      </w:r>
      <w:r>
        <w:rPr>
          <w:rFonts w:ascii="Cambria" w:hAnsi="Cambria"/>
          <w:bCs/>
          <w:sz w:val="24"/>
          <w:szCs w:val="24"/>
        </w:rPr>
        <w:tab/>
      </w:r>
      <w:r>
        <w:rPr>
          <w:rFonts w:ascii="Cambria" w:hAnsi="Cambria"/>
          <w:bCs/>
          <w:sz w:val="24"/>
          <w:szCs w:val="24"/>
        </w:rPr>
        <w:tab/>
        <w:t>now 2.5 (previously 3.0)</w:t>
      </w:r>
    </w:p>
    <w:p w14:paraId="06DC83F4" w14:textId="77B229E4" w:rsidR="00093688" w:rsidRDefault="00093688" w:rsidP="00093688">
      <w:pPr>
        <w:spacing w:before="120" w:line="276" w:lineRule="auto"/>
        <w:rPr>
          <w:rFonts w:ascii="Cambria" w:hAnsi="Cambria"/>
          <w:bCs/>
          <w:sz w:val="24"/>
          <w:szCs w:val="24"/>
        </w:rPr>
      </w:pPr>
      <w:r>
        <w:rPr>
          <w:rFonts w:ascii="Cambria" w:hAnsi="Cambria"/>
          <w:bCs/>
          <w:sz w:val="24"/>
          <w:szCs w:val="24"/>
        </w:rPr>
        <w:t>Ben Swanson</w:t>
      </w:r>
      <w:r>
        <w:rPr>
          <w:rFonts w:ascii="Cambria" w:hAnsi="Cambria"/>
          <w:bCs/>
          <w:sz w:val="24"/>
          <w:szCs w:val="24"/>
        </w:rPr>
        <w:tab/>
      </w:r>
      <w:r>
        <w:rPr>
          <w:rFonts w:ascii="Cambria" w:hAnsi="Cambria"/>
          <w:bCs/>
          <w:sz w:val="24"/>
          <w:szCs w:val="24"/>
        </w:rPr>
        <w:tab/>
        <w:t xml:space="preserve">now </w:t>
      </w:r>
      <w:r>
        <w:rPr>
          <w:rFonts w:ascii="Cambria" w:hAnsi="Cambria"/>
          <w:bCs/>
          <w:sz w:val="24"/>
          <w:szCs w:val="24"/>
        </w:rPr>
        <w:t>3.0</w:t>
      </w:r>
      <w:r>
        <w:rPr>
          <w:rFonts w:ascii="Cambria" w:hAnsi="Cambria"/>
          <w:bCs/>
          <w:sz w:val="24"/>
          <w:szCs w:val="24"/>
        </w:rPr>
        <w:t xml:space="preserve"> (previously </w:t>
      </w:r>
      <w:r>
        <w:rPr>
          <w:rFonts w:ascii="Cambria" w:hAnsi="Cambria"/>
          <w:bCs/>
          <w:sz w:val="24"/>
          <w:szCs w:val="24"/>
        </w:rPr>
        <w:t>2.5</w:t>
      </w:r>
      <w:r>
        <w:rPr>
          <w:rFonts w:ascii="Cambria" w:hAnsi="Cambria"/>
          <w:bCs/>
          <w:sz w:val="24"/>
          <w:szCs w:val="24"/>
        </w:rPr>
        <w:t>)</w:t>
      </w:r>
    </w:p>
    <w:p w14:paraId="54BECF20" w14:textId="2AF5D6AF" w:rsidR="00093688" w:rsidRDefault="00093688" w:rsidP="00093688">
      <w:pPr>
        <w:spacing w:before="120" w:line="276" w:lineRule="auto"/>
        <w:rPr>
          <w:rFonts w:ascii="Cambria" w:hAnsi="Cambria"/>
          <w:bCs/>
          <w:sz w:val="24"/>
          <w:szCs w:val="24"/>
        </w:rPr>
      </w:pPr>
      <w:r>
        <w:rPr>
          <w:rFonts w:ascii="Cambria" w:hAnsi="Cambria"/>
          <w:bCs/>
          <w:sz w:val="24"/>
          <w:szCs w:val="24"/>
        </w:rPr>
        <w:t>Ralph Rao</w:t>
      </w:r>
      <w:r>
        <w:rPr>
          <w:rFonts w:ascii="Cambria" w:hAnsi="Cambria"/>
          <w:bCs/>
          <w:sz w:val="24"/>
          <w:szCs w:val="24"/>
        </w:rPr>
        <w:tab/>
      </w:r>
      <w:r>
        <w:rPr>
          <w:rFonts w:ascii="Cambria" w:hAnsi="Cambria"/>
          <w:bCs/>
          <w:sz w:val="24"/>
          <w:szCs w:val="24"/>
        </w:rPr>
        <w:tab/>
        <w:t xml:space="preserve">now </w:t>
      </w:r>
      <w:r>
        <w:rPr>
          <w:rFonts w:ascii="Cambria" w:hAnsi="Cambria"/>
          <w:bCs/>
          <w:sz w:val="24"/>
          <w:szCs w:val="24"/>
        </w:rPr>
        <w:t>3.0</w:t>
      </w:r>
      <w:r>
        <w:rPr>
          <w:rFonts w:ascii="Cambria" w:hAnsi="Cambria"/>
          <w:bCs/>
          <w:sz w:val="24"/>
          <w:szCs w:val="24"/>
        </w:rPr>
        <w:t xml:space="preserve"> (previously </w:t>
      </w:r>
      <w:r>
        <w:rPr>
          <w:rFonts w:ascii="Cambria" w:hAnsi="Cambria"/>
          <w:bCs/>
          <w:sz w:val="24"/>
          <w:szCs w:val="24"/>
        </w:rPr>
        <w:t>2.5</w:t>
      </w:r>
      <w:r>
        <w:rPr>
          <w:rFonts w:ascii="Cambria" w:hAnsi="Cambria"/>
          <w:bCs/>
          <w:sz w:val="24"/>
          <w:szCs w:val="24"/>
        </w:rPr>
        <w:t>)</w:t>
      </w:r>
    </w:p>
    <w:p w14:paraId="44E656ED" w14:textId="5EE035B9" w:rsidR="003E4282" w:rsidRDefault="00093688" w:rsidP="003E4282">
      <w:pPr>
        <w:spacing w:before="120" w:line="276" w:lineRule="auto"/>
        <w:rPr>
          <w:rFonts w:ascii="Cambria" w:hAnsi="Cambria"/>
          <w:bCs/>
          <w:sz w:val="24"/>
          <w:szCs w:val="24"/>
        </w:rPr>
      </w:pPr>
      <w:r>
        <w:rPr>
          <w:rFonts w:ascii="Cambria" w:hAnsi="Cambria"/>
          <w:bCs/>
          <w:sz w:val="24"/>
          <w:szCs w:val="24"/>
        </w:rPr>
        <w:t>Moved – Paul Pike</w:t>
      </w:r>
      <w:r>
        <w:rPr>
          <w:rFonts w:ascii="Cambria" w:hAnsi="Cambria"/>
          <w:bCs/>
          <w:sz w:val="24"/>
          <w:szCs w:val="24"/>
        </w:rPr>
        <w:tab/>
        <w:t>Seconded – Dean Burridge</w:t>
      </w:r>
    </w:p>
    <w:p w14:paraId="0E6F860B" w14:textId="278F6E31" w:rsidR="00093688" w:rsidRDefault="00093688" w:rsidP="003E4282">
      <w:pPr>
        <w:spacing w:before="120" w:line="276" w:lineRule="auto"/>
        <w:rPr>
          <w:rFonts w:ascii="Cambria" w:hAnsi="Cambria"/>
          <w:bCs/>
          <w:sz w:val="24"/>
          <w:szCs w:val="24"/>
        </w:rPr>
      </w:pPr>
      <w:r>
        <w:rPr>
          <w:rFonts w:ascii="Cambria" w:hAnsi="Cambria"/>
          <w:bCs/>
          <w:sz w:val="24"/>
          <w:szCs w:val="24"/>
        </w:rPr>
        <w:t>Changes to player handicaps approved by the committee.</w:t>
      </w:r>
    </w:p>
    <w:p w14:paraId="30F4C05A" w14:textId="6F8F55C8" w:rsidR="00835A29" w:rsidRDefault="003E4282" w:rsidP="00D25598">
      <w:pPr>
        <w:spacing w:before="120" w:line="276" w:lineRule="auto"/>
        <w:rPr>
          <w:rFonts w:ascii="Cambria" w:hAnsi="Cambria"/>
          <w:bCs/>
          <w:iCs/>
          <w:sz w:val="24"/>
          <w:szCs w:val="24"/>
        </w:rPr>
      </w:pPr>
      <w:r>
        <w:rPr>
          <w:rFonts w:ascii="Cambria" w:hAnsi="Cambria"/>
          <w:bCs/>
          <w:i/>
          <w:sz w:val="24"/>
          <w:szCs w:val="24"/>
        </w:rPr>
        <w:t>2</w:t>
      </w:r>
      <w:r w:rsidR="00AA6383" w:rsidRPr="00235EA9">
        <w:rPr>
          <w:rFonts w:ascii="Cambria" w:hAnsi="Cambria"/>
          <w:bCs/>
          <w:i/>
          <w:sz w:val="24"/>
          <w:szCs w:val="24"/>
        </w:rPr>
        <w:t xml:space="preserve">. </w:t>
      </w:r>
      <w:r w:rsidR="005953AB">
        <w:rPr>
          <w:rFonts w:ascii="Cambria" w:hAnsi="Cambria"/>
          <w:bCs/>
          <w:i/>
          <w:sz w:val="24"/>
          <w:szCs w:val="24"/>
        </w:rPr>
        <w:t xml:space="preserve">Team Entries </w:t>
      </w:r>
      <w:r>
        <w:rPr>
          <w:rFonts w:ascii="Cambria" w:hAnsi="Cambria"/>
          <w:bCs/>
          <w:i/>
          <w:sz w:val="24"/>
          <w:szCs w:val="24"/>
        </w:rPr>
        <w:t xml:space="preserve">Summer competition </w:t>
      </w:r>
      <w:r w:rsidR="005953AB">
        <w:rPr>
          <w:rFonts w:ascii="Cambria" w:hAnsi="Cambria"/>
          <w:bCs/>
          <w:i/>
          <w:sz w:val="24"/>
          <w:szCs w:val="24"/>
        </w:rPr>
        <w:t>202</w:t>
      </w:r>
      <w:r>
        <w:rPr>
          <w:rFonts w:ascii="Cambria" w:hAnsi="Cambria"/>
          <w:bCs/>
          <w:i/>
          <w:sz w:val="24"/>
          <w:szCs w:val="24"/>
        </w:rPr>
        <w:t>5/26</w:t>
      </w:r>
      <w:r w:rsidR="005953AB">
        <w:rPr>
          <w:rFonts w:ascii="Cambria" w:hAnsi="Cambria"/>
          <w:bCs/>
          <w:i/>
          <w:sz w:val="24"/>
          <w:szCs w:val="24"/>
        </w:rPr>
        <w:t>:</w:t>
      </w:r>
      <w:r w:rsidR="00093688">
        <w:rPr>
          <w:rFonts w:ascii="Cambria" w:hAnsi="Cambria"/>
          <w:bCs/>
          <w:i/>
          <w:sz w:val="24"/>
          <w:szCs w:val="24"/>
        </w:rPr>
        <w:t xml:space="preserve"> </w:t>
      </w:r>
      <w:r w:rsidR="00093688">
        <w:rPr>
          <w:rFonts w:ascii="Cambria" w:hAnsi="Cambria"/>
          <w:bCs/>
          <w:iCs/>
          <w:sz w:val="24"/>
          <w:szCs w:val="24"/>
        </w:rPr>
        <w:t>Facebook page and captains chat to be updated with details for the current season, and seeking team nominations by next Tuesday 14 October 2025, with a view to commencing play on Tuesday 21 October 2025. Christmas break to include at least 23 &amp; 30 December. Length of season and Christmas break will depend on the number of teams. Committee to discuss this further next Tuesday when final team nominations are received.</w:t>
      </w:r>
    </w:p>
    <w:p w14:paraId="2BE24154" w14:textId="6E18EEAF" w:rsidR="00093688" w:rsidRPr="00093688" w:rsidRDefault="00093688" w:rsidP="00D25598">
      <w:pPr>
        <w:spacing w:before="120" w:line="276" w:lineRule="auto"/>
        <w:rPr>
          <w:rFonts w:ascii="Cambria" w:hAnsi="Cambria"/>
          <w:bCs/>
          <w:iCs/>
          <w:sz w:val="24"/>
          <w:szCs w:val="24"/>
        </w:rPr>
      </w:pPr>
      <w:r>
        <w:rPr>
          <w:rFonts w:ascii="Cambria" w:hAnsi="Cambria"/>
          <w:bCs/>
          <w:iCs/>
          <w:sz w:val="24"/>
          <w:szCs w:val="24"/>
        </w:rPr>
        <w:t xml:space="preserve">ACTION – Dean Burridge to post messages on Facebook page and in the Messenger Captains chat </w:t>
      </w:r>
    </w:p>
    <w:p w14:paraId="656694B4" w14:textId="7D15BA00" w:rsidR="00093688" w:rsidRDefault="008743E9" w:rsidP="003E4282">
      <w:pPr>
        <w:spacing w:before="120" w:line="276" w:lineRule="auto"/>
        <w:rPr>
          <w:rFonts w:ascii="Cambria" w:hAnsi="Cambria"/>
          <w:bCs/>
          <w:sz w:val="24"/>
          <w:szCs w:val="24"/>
        </w:rPr>
      </w:pPr>
      <w:proofErr w:type="gramStart"/>
      <w:r w:rsidRPr="008743E9">
        <w:rPr>
          <w:rFonts w:ascii="Cambria" w:hAnsi="Cambria"/>
          <w:b/>
          <w:i/>
          <w:iCs/>
          <w:sz w:val="24"/>
          <w:szCs w:val="24"/>
          <w:u w:val="single"/>
        </w:rPr>
        <w:t>Social Media Policy</w:t>
      </w:r>
      <w:proofErr w:type="gramEnd"/>
      <w:r>
        <w:rPr>
          <w:rFonts w:ascii="Cambria" w:hAnsi="Cambria"/>
          <w:b/>
          <w:i/>
          <w:iCs/>
          <w:sz w:val="24"/>
          <w:szCs w:val="24"/>
          <w:u w:val="single"/>
        </w:rPr>
        <w:t xml:space="preserve">: </w:t>
      </w:r>
      <w:r>
        <w:rPr>
          <w:rFonts w:ascii="Cambria" w:hAnsi="Cambria"/>
          <w:bCs/>
          <w:sz w:val="24"/>
          <w:szCs w:val="24"/>
        </w:rPr>
        <w:t>Social Media policy amendments proposed by Dean Burridge.</w:t>
      </w:r>
    </w:p>
    <w:p w14:paraId="3D7AA5E6" w14:textId="025FDDBE" w:rsidR="008743E9" w:rsidRDefault="008743E9" w:rsidP="003E4282">
      <w:pPr>
        <w:spacing w:before="120" w:line="276" w:lineRule="auto"/>
        <w:rPr>
          <w:rFonts w:ascii="Cambria" w:hAnsi="Cambria"/>
          <w:bCs/>
          <w:sz w:val="24"/>
          <w:szCs w:val="24"/>
        </w:rPr>
      </w:pPr>
      <w:r>
        <w:rPr>
          <w:rFonts w:ascii="Cambria" w:hAnsi="Cambria"/>
          <w:bCs/>
          <w:sz w:val="24"/>
          <w:szCs w:val="24"/>
        </w:rPr>
        <w:t>Questions were raised about permission to publish photos taken at our events. Decided that members should be able to opt out of this if they wish. Perhaps an addition to the registration form could ask whether they consent to images being published. No amendments approved at this meeting.</w:t>
      </w:r>
    </w:p>
    <w:p w14:paraId="4BF1A15A" w14:textId="329176E1" w:rsidR="00E46E33" w:rsidRPr="00E46E33" w:rsidRDefault="003E4282" w:rsidP="003E4282">
      <w:pPr>
        <w:spacing w:before="120" w:line="276" w:lineRule="auto"/>
        <w:rPr>
          <w:rFonts w:ascii="Cambria" w:hAnsi="Cambria"/>
          <w:sz w:val="24"/>
          <w:szCs w:val="24"/>
        </w:rPr>
      </w:pPr>
      <w:r>
        <w:rPr>
          <w:rFonts w:ascii="Cambria" w:hAnsi="Cambria"/>
          <w:b/>
          <w:sz w:val="24"/>
          <w:szCs w:val="24"/>
        </w:rPr>
        <w:t xml:space="preserve">President’s Report: </w:t>
      </w:r>
      <w:r w:rsidR="00E46E33">
        <w:rPr>
          <w:rFonts w:ascii="Cambria" w:hAnsi="Cambria"/>
          <w:sz w:val="24"/>
          <w:szCs w:val="24"/>
        </w:rPr>
        <w:t>Incorporation fees and paperwork lodged with the Dept of Consumer Affairs. All done online, fee has dropped to $49 (previously $60+).</w:t>
      </w:r>
    </w:p>
    <w:p w14:paraId="12AB4464" w14:textId="0A5AA4BE" w:rsidR="003E4282" w:rsidRPr="009B2DC5" w:rsidRDefault="003E4282" w:rsidP="003E4282">
      <w:pPr>
        <w:spacing w:before="120" w:line="276" w:lineRule="auto"/>
        <w:rPr>
          <w:rFonts w:ascii="Cambria" w:hAnsi="Cambria"/>
          <w:bCs/>
          <w:sz w:val="24"/>
          <w:szCs w:val="24"/>
        </w:rPr>
      </w:pPr>
      <w:r>
        <w:rPr>
          <w:rFonts w:ascii="Cambria" w:hAnsi="Cambria"/>
          <w:b/>
          <w:sz w:val="24"/>
          <w:szCs w:val="24"/>
        </w:rPr>
        <w:t xml:space="preserve">Vice President Report: </w:t>
      </w:r>
      <w:bookmarkStart w:id="0" w:name="_Hlk21358117"/>
      <w:r>
        <w:rPr>
          <w:rFonts w:ascii="Cambria" w:hAnsi="Cambria"/>
          <w:bCs/>
          <w:sz w:val="24"/>
          <w:szCs w:val="24"/>
        </w:rPr>
        <w:t>N</w:t>
      </w:r>
      <w:r w:rsidR="008743E9">
        <w:rPr>
          <w:rFonts w:ascii="Cambria" w:hAnsi="Cambria"/>
          <w:bCs/>
          <w:sz w:val="24"/>
          <w:szCs w:val="24"/>
        </w:rPr>
        <w:t>IL</w:t>
      </w:r>
    </w:p>
    <w:bookmarkEnd w:id="0"/>
    <w:p w14:paraId="0B581866" w14:textId="65C02663" w:rsidR="003E4282" w:rsidRDefault="003E4282" w:rsidP="00E46E33">
      <w:pPr>
        <w:spacing w:before="120" w:line="276" w:lineRule="auto"/>
        <w:rPr>
          <w:rFonts w:ascii="Cambria" w:hAnsi="Cambria"/>
          <w:bCs/>
          <w:sz w:val="24"/>
          <w:szCs w:val="24"/>
        </w:rPr>
      </w:pPr>
      <w:r>
        <w:rPr>
          <w:rFonts w:ascii="Cambria" w:hAnsi="Cambria"/>
          <w:b/>
          <w:sz w:val="24"/>
          <w:szCs w:val="24"/>
        </w:rPr>
        <w:t xml:space="preserve">Treasurer’s Report: </w:t>
      </w:r>
      <w:r w:rsidR="00E46E33">
        <w:rPr>
          <w:rFonts w:ascii="Cambria" w:hAnsi="Cambria"/>
          <w:b/>
          <w:sz w:val="24"/>
          <w:szCs w:val="24"/>
        </w:rPr>
        <w:t xml:space="preserve"> </w:t>
      </w:r>
      <w:r w:rsidR="00E46E33">
        <w:rPr>
          <w:rFonts w:ascii="Cambria" w:hAnsi="Cambria"/>
          <w:bCs/>
          <w:sz w:val="24"/>
          <w:szCs w:val="24"/>
        </w:rPr>
        <w:t>Presentation night costs – Dal Mondos $5,422 (Food $3,575, Drinks $1,847).</w:t>
      </w:r>
    </w:p>
    <w:p w14:paraId="78C7AEAB" w14:textId="178D82E7" w:rsidR="00E46E33" w:rsidRDefault="00E46E33" w:rsidP="00E46E33">
      <w:pPr>
        <w:spacing w:before="120" w:line="276" w:lineRule="auto"/>
        <w:rPr>
          <w:rFonts w:ascii="Cambria" w:hAnsi="Cambria"/>
          <w:bCs/>
          <w:sz w:val="24"/>
          <w:szCs w:val="24"/>
        </w:rPr>
      </w:pPr>
      <w:r>
        <w:rPr>
          <w:rFonts w:ascii="Cambria" w:hAnsi="Cambria"/>
          <w:bCs/>
          <w:sz w:val="24"/>
          <w:szCs w:val="24"/>
        </w:rPr>
        <w:t>Trophies $750.90. Member contributions – 41 paying members x $30 = $1,230.</w:t>
      </w:r>
    </w:p>
    <w:p w14:paraId="77DB3CF4" w14:textId="611FDB9C" w:rsidR="003E4282" w:rsidRDefault="00E46E33" w:rsidP="00E46E33">
      <w:pPr>
        <w:spacing w:before="120" w:line="276" w:lineRule="auto"/>
        <w:rPr>
          <w:rFonts w:ascii="Cambria" w:hAnsi="Cambria"/>
          <w:bCs/>
          <w:sz w:val="24"/>
          <w:szCs w:val="24"/>
        </w:rPr>
      </w:pPr>
      <w:r>
        <w:rPr>
          <w:rFonts w:ascii="Cambria" w:hAnsi="Cambria"/>
          <w:bCs/>
          <w:sz w:val="24"/>
          <w:szCs w:val="24"/>
        </w:rPr>
        <w:t xml:space="preserve">Treasurer asked about the money collected for venue payments (approx. $100) for Churchill Cougars. They started the season playing at the Churchill Hotel, until it burnt down. They then played out of the Boolarra Hotel, until it </w:t>
      </w:r>
      <w:proofErr w:type="gramStart"/>
      <w:r>
        <w:rPr>
          <w:rFonts w:ascii="Cambria" w:hAnsi="Cambria"/>
          <w:bCs/>
          <w:sz w:val="24"/>
          <w:szCs w:val="24"/>
        </w:rPr>
        <w:t>closed down</w:t>
      </w:r>
      <w:proofErr w:type="gramEnd"/>
      <w:r>
        <w:rPr>
          <w:rFonts w:ascii="Cambria" w:hAnsi="Cambria"/>
          <w:bCs/>
          <w:sz w:val="24"/>
          <w:szCs w:val="24"/>
        </w:rPr>
        <w:t xml:space="preserve">, and ended up playing their final games out of Ryans Hotel. Churchill and Boolarra Hotels are not operating currently. Suggestions that money should be paid to their current venue were not supported, nor was refunding this money to the players (as players from other teams had paid their money). Suggestions also that money could be paid into the Junior acct. </w:t>
      </w:r>
    </w:p>
    <w:p w14:paraId="034CBBA1" w14:textId="641C42E4" w:rsidR="00E46E33" w:rsidRDefault="00E46E33" w:rsidP="00E46E33">
      <w:pPr>
        <w:spacing w:before="120" w:line="276" w:lineRule="auto"/>
        <w:rPr>
          <w:rFonts w:ascii="Cambria" w:hAnsi="Cambria"/>
          <w:bCs/>
          <w:sz w:val="24"/>
          <w:szCs w:val="24"/>
        </w:rPr>
      </w:pPr>
      <w:r>
        <w:rPr>
          <w:rFonts w:ascii="Cambria" w:hAnsi="Cambria"/>
          <w:bCs/>
          <w:sz w:val="24"/>
          <w:szCs w:val="24"/>
        </w:rPr>
        <w:t>Decision made to leave this money in the general league account for now.</w:t>
      </w:r>
    </w:p>
    <w:p w14:paraId="2B32927E" w14:textId="34923760" w:rsidR="00E46E33" w:rsidRDefault="00E46E33" w:rsidP="00E46E33">
      <w:pPr>
        <w:spacing w:before="120" w:line="276" w:lineRule="auto"/>
        <w:rPr>
          <w:rFonts w:ascii="Cambria" w:hAnsi="Cambria"/>
          <w:bCs/>
          <w:sz w:val="24"/>
          <w:szCs w:val="24"/>
        </w:rPr>
      </w:pPr>
      <w:r>
        <w:rPr>
          <w:rFonts w:ascii="Cambria" w:hAnsi="Cambria"/>
          <w:bCs/>
          <w:sz w:val="24"/>
          <w:szCs w:val="24"/>
        </w:rPr>
        <w:t xml:space="preserve">Raffle at the Presentation Night </w:t>
      </w:r>
      <w:r w:rsidR="008743E9">
        <w:rPr>
          <w:rFonts w:ascii="Cambria" w:hAnsi="Cambria"/>
          <w:bCs/>
          <w:sz w:val="24"/>
          <w:szCs w:val="24"/>
        </w:rPr>
        <w:t xml:space="preserve">made a profit of $215, thanks to the efforts of Adam Skilbeck. Adam was asked to provide details of costs for his decorations for the presentation night, as these have not been received yet. </w:t>
      </w:r>
    </w:p>
    <w:p w14:paraId="2D507F5D" w14:textId="2430393B" w:rsidR="00E46E33" w:rsidRDefault="008743E9" w:rsidP="00E46E33">
      <w:pPr>
        <w:spacing w:before="120" w:line="276" w:lineRule="auto"/>
        <w:rPr>
          <w:rFonts w:ascii="Cambria" w:hAnsi="Cambria"/>
          <w:bCs/>
          <w:sz w:val="24"/>
          <w:szCs w:val="24"/>
        </w:rPr>
      </w:pPr>
      <w:r w:rsidRPr="008743E9">
        <w:rPr>
          <w:rFonts w:ascii="Cambria" w:hAnsi="Cambria"/>
          <w:b/>
          <w:sz w:val="24"/>
          <w:szCs w:val="24"/>
        </w:rPr>
        <w:t>Secretary report</w:t>
      </w:r>
      <w:r>
        <w:rPr>
          <w:rFonts w:ascii="Cambria" w:hAnsi="Cambria"/>
          <w:bCs/>
          <w:sz w:val="24"/>
          <w:szCs w:val="24"/>
        </w:rPr>
        <w:t>: NIL</w:t>
      </w:r>
    </w:p>
    <w:p w14:paraId="2F2B5921" w14:textId="689F898C" w:rsidR="00E46E33" w:rsidRDefault="008743E9" w:rsidP="00E46E33">
      <w:pPr>
        <w:spacing w:before="120" w:line="276" w:lineRule="auto"/>
        <w:rPr>
          <w:rFonts w:ascii="Cambria" w:hAnsi="Cambria"/>
          <w:b/>
          <w:sz w:val="24"/>
          <w:szCs w:val="24"/>
        </w:rPr>
      </w:pPr>
      <w:r>
        <w:rPr>
          <w:rFonts w:ascii="Cambria" w:hAnsi="Cambria"/>
          <w:b/>
          <w:sz w:val="24"/>
          <w:szCs w:val="24"/>
        </w:rPr>
        <w:t xml:space="preserve">Scorer report: </w:t>
      </w:r>
      <w:r w:rsidRPr="008743E9">
        <w:rPr>
          <w:rFonts w:ascii="Cambria" w:hAnsi="Cambria"/>
          <w:bCs/>
          <w:sz w:val="24"/>
          <w:szCs w:val="24"/>
        </w:rPr>
        <w:t>NIL</w:t>
      </w:r>
    </w:p>
    <w:p w14:paraId="55DAF9D9" w14:textId="77777777" w:rsidR="003E4282" w:rsidRPr="00CF2EE5" w:rsidRDefault="003E4282" w:rsidP="00D25598">
      <w:pPr>
        <w:spacing w:before="120" w:line="276" w:lineRule="auto"/>
        <w:rPr>
          <w:rFonts w:ascii="Cambria" w:hAnsi="Cambria"/>
          <w:bCs/>
          <w:sz w:val="24"/>
          <w:szCs w:val="24"/>
        </w:rPr>
      </w:pPr>
    </w:p>
    <w:p w14:paraId="384AAE2E" w14:textId="7E53D648" w:rsidR="007E5193" w:rsidRDefault="00A77D03" w:rsidP="00D21F08">
      <w:pPr>
        <w:spacing w:before="120" w:line="276" w:lineRule="auto"/>
        <w:rPr>
          <w:rFonts w:ascii="Cambria" w:hAnsi="Cambria"/>
          <w:sz w:val="24"/>
          <w:szCs w:val="24"/>
        </w:rPr>
      </w:pPr>
      <w:r w:rsidRPr="00A77D03">
        <w:rPr>
          <w:rFonts w:ascii="Cambria" w:hAnsi="Cambria"/>
          <w:b/>
          <w:bCs/>
          <w:sz w:val="24"/>
          <w:szCs w:val="24"/>
        </w:rPr>
        <w:t>Next Meeting:</w:t>
      </w:r>
      <w:r w:rsidR="00941E86">
        <w:rPr>
          <w:rFonts w:ascii="Cambria" w:hAnsi="Cambria"/>
          <w:b/>
          <w:bCs/>
          <w:sz w:val="24"/>
          <w:szCs w:val="24"/>
        </w:rPr>
        <w:t xml:space="preserve"> </w:t>
      </w:r>
      <w:r w:rsidR="003E4282">
        <w:rPr>
          <w:rFonts w:ascii="Cambria" w:hAnsi="Cambria"/>
          <w:bCs/>
          <w:sz w:val="24"/>
          <w:szCs w:val="24"/>
        </w:rPr>
        <w:t>To be decided</w:t>
      </w:r>
      <w:r w:rsidR="007F7057">
        <w:rPr>
          <w:rFonts w:ascii="Cambria" w:hAnsi="Cambria"/>
          <w:sz w:val="24"/>
          <w:szCs w:val="24"/>
        </w:rPr>
        <w:t>.</w:t>
      </w:r>
    </w:p>
    <w:p w14:paraId="4D295007" w14:textId="3EE489DC" w:rsidR="00AA5819" w:rsidRDefault="00AA5819" w:rsidP="00B17F4B">
      <w:pPr>
        <w:spacing w:before="120" w:line="276" w:lineRule="auto"/>
        <w:rPr>
          <w:rFonts w:ascii="Cambria" w:hAnsi="Cambria"/>
          <w:sz w:val="24"/>
          <w:szCs w:val="24"/>
        </w:rPr>
      </w:pPr>
      <w:r w:rsidRPr="009C356B">
        <w:rPr>
          <w:rFonts w:ascii="Cambria" w:hAnsi="Cambria" w:cs="Arial"/>
          <w:b/>
          <w:sz w:val="24"/>
          <w:szCs w:val="24"/>
        </w:rPr>
        <w:t>Meeting Closed:</w:t>
      </w:r>
      <w:r w:rsidR="00F86B72">
        <w:rPr>
          <w:rFonts w:ascii="Cambria" w:hAnsi="Cambria" w:cs="Arial"/>
          <w:sz w:val="24"/>
          <w:szCs w:val="24"/>
        </w:rPr>
        <w:t xml:space="preserve">  </w:t>
      </w:r>
      <w:r w:rsidR="003E4282">
        <w:rPr>
          <w:rFonts w:ascii="Cambria" w:hAnsi="Cambria" w:cs="Arial"/>
          <w:sz w:val="24"/>
          <w:szCs w:val="24"/>
        </w:rPr>
        <w:t>8.28</w:t>
      </w:r>
      <w:r w:rsidR="0038073D">
        <w:rPr>
          <w:rFonts w:ascii="Cambria" w:hAnsi="Cambria" w:cs="Arial"/>
          <w:sz w:val="24"/>
          <w:szCs w:val="24"/>
        </w:rPr>
        <w:t>pm</w:t>
      </w:r>
      <w:r w:rsidR="00D45798">
        <w:rPr>
          <w:rFonts w:ascii="Cambria" w:hAnsi="Cambria" w:cs="Arial"/>
          <w:sz w:val="24"/>
          <w:szCs w:val="24"/>
        </w:rPr>
        <w:t xml:space="preserve">. </w:t>
      </w:r>
    </w:p>
    <w:p w14:paraId="7D46FF9D" w14:textId="77777777" w:rsidR="00794441" w:rsidRDefault="00794441"/>
    <w:sectPr w:rsidR="00794441" w:rsidSect="006F29DE">
      <w:footerReference w:type="default" r:id="rId8"/>
      <w:pgSz w:w="11906" w:h="16838"/>
      <w:pgMar w:top="720" w:right="720" w:bottom="720"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F106" w14:textId="77777777" w:rsidR="001A180E" w:rsidRDefault="001A180E">
      <w:r>
        <w:separator/>
      </w:r>
    </w:p>
  </w:endnote>
  <w:endnote w:type="continuationSeparator" w:id="0">
    <w:p w14:paraId="40FB868A" w14:textId="77777777" w:rsidR="001A180E" w:rsidRDefault="001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98D6" w14:textId="69ADB792" w:rsidR="00A677A8" w:rsidRPr="00FC6CF6" w:rsidRDefault="00A677A8" w:rsidP="00AA3285">
    <w:pPr>
      <w:pStyle w:val="Footer"/>
      <w:tabs>
        <w:tab w:val="clear" w:pos="4513"/>
        <w:tab w:val="clear" w:pos="9026"/>
        <w:tab w:val="center" w:pos="5103"/>
        <w:tab w:val="right" w:pos="10490"/>
      </w:tabs>
      <w:rPr>
        <w:rFonts w:ascii="Cambria" w:hAnsi="Cambria"/>
        <w:sz w:val="24"/>
        <w:szCs w:val="24"/>
      </w:rPr>
    </w:pPr>
    <w:r>
      <w:rPr>
        <w:rFonts w:ascii="Cambria" w:hAnsi="Cambria"/>
        <w:sz w:val="24"/>
        <w:szCs w:val="24"/>
      </w:rPr>
      <w:t xml:space="preserve">LV8BA                                       </w:t>
    </w:r>
    <w:r w:rsidR="00AA3285">
      <w:rPr>
        <w:rFonts w:ascii="Cambria" w:hAnsi="Cambria"/>
        <w:sz w:val="24"/>
        <w:szCs w:val="24"/>
      </w:rPr>
      <w:t xml:space="preserve">         </w:t>
    </w:r>
    <w:r>
      <w:rPr>
        <w:rFonts w:ascii="Cambria" w:hAnsi="Cambria"/>
        <w:sz w:val="24"/>
        <w:szCs w:val="24"/>
      </w:rPr>
      <w:t xml:space="preserve">  </w:t>
    </w:r>
    <w:r w:rsidR="00AA3285">
      <w:rPr>
        <w:rFonts w:ascii="Cambria" w:hAnsi="Cambria"/>
        <w:sz w:val="24"/>
        <w:szCs w:val="24"/>
      </w:rPr>
      <w:t>1</w:t>
    </w:r>
    <w:r w:rsidR="00AA3285" w:rsidRPr="00AA3285">
      <w:rPr>
        <w:rFonts w:ascii="Cambria" w:hAnsi="Cambria"/>
        <w:sz w:val="24"/>
        <w:szCs w:val="24"/>
        <w:vertAlign w:val="superscript"/>
      </w:rPr>
      <w:t>st</w:t>
    </w:r>
    <w:r w:rsidR="00AA3285">
      <w:rPr>
        <w:rFonts w:ascii="Cambria" w:hAnsi="Cambria"/>
        <w:sz w:val="24"/>
        <w:szCs w:val="24"/>
      </w:rPr>
      <w:t xml:space="preserve"> Committee Meeting Minutes 2021</w:t>
    </w:r>
    <w:r>
      <w:rPr>
        <w:rFonts w:ascii="Cambria" w:hAnsi="Cambria"/>
        <w:sz w:val="24"/>
        <w:szCs w:val="24"/>
      </w:rPr>
      <w:tab/>
    </w:r>
    <w:r w:rsidRPr="00FC6CF6">
      <w:rPr>
        <w:rFonts w:ascii="Cambria" w:hAnsi="Cambria"/>
        <w:sz w:val="24"/>
        <w:szCs w:val="24"/>
      </w:rPr>
      <w:t xml:space="preserve">Page </w:t>
    </w:r>
    <w:r w:rsidRPr="00FC6CF6">
      <w:rPr>
        <w:rFonts w:ascii="Cambria" w:hAnsi="Cambria"/>
        <w:b/>
        <w:sz w:val="24"/>
        <w:szCs w:val="24"/>
      </w:rPr>
      <w:fldChar w:fldCharType="begin"/>
    </w:r>
    <w:r w:rsidRPr="00FC6CF6">
      <w:rPr>
        <w:rFonts w:ascii="Cambria" w:hAnsi="Cambria"/>
        <w:b/>
        <w:sz w:val="24"/>
        <w:szCs w:val="24"/>
      </w:rPr>
      <w:instrText xml:space="preserve"> PAGE </w:instrText>
    </w:r>
    <w:r w:rsidRPr="00FC6CF6">
      <w:rPr>
        <w:rFonts w:ascii="Cambria" w:hAnsi="Cambria"/>
        <w:b/>
        <w:sz w:val="24"/>
        <w:szCs w:val="24"/>
      </w:rPr>
      <w:fldChar w:fldCharType="separate"/>
    </w:r>
    <w:r w:rsidR="00C61D09">
      <w:rPr>
        <w:rFonts w:ascii="Cambria" w:hAnsi="Cambria"/>
        <w:b/>
        <w:noProof/>
        <w:sz w:val="24"/>
        <w:szCs w:val="24"/>
      </w:rPr>
      <w:t>3</w:t>
    </w:r>
    <w:r w:rsidRPr="00FC6CF6">
      <w:rPr>
        <w:rFonts w:ascii="Cambria" w:hAnsi="Cambria"/>
        <w:b/>
        <w:sz w:val="24"/>
        <w:szCs w:val="24"/>
      </w:rPr>
      <w:fldChar w:fldCharType="end"/>
    </w:r>
    <w:r w:rsidRPr="00FC6CF6">
      <w:rPr>
        <w:rFonts w:ascii="Cambria" w:hAnsi="Cambria"/>
        <w:sz w:val="24"/>
        <w:szCs w:val="24"/>
      </w:rPr>
      <w:t xml:space="preserve"> of </w:t>
    </w:r>
    <w:r w:rsidRPr="00FC6CF6">
      <w:rPr>
        <w:rFonts w:ascii="Cambria" w:hAnsi="Cambria"/>
        <w:b/>
        <w:sz w:val="24"/>
        <w:szCs w:val="24"/>
      </w:rPr>
      <w:fldChar w:fldCharType="begin"/>
    </w:r>
    <w:r w:rsidRPr="00FC6CF6">
      <w:rPr>
        <w:rFonts w:ascii="Cambria" w:hAnsi="Cambria"/>
        <w:b/>
        <w:sz w:val="24"/>
        <w:szCs w:val="24"/>
      </w:rPr>
      <w:instrText xml:space="preserve"> NUMPAGES  </w:instrText>
    </w:r>
    <w:r w:rsidRPr="00FC6CF6">
      <w:rPr>
        <w:rFonts w:ascii="Cambria" w:hAnsi="Cambria"/>
        <w:b/>
        <w:sz w:val="24"/>
        <w:szCs w:val="24"/>
      </w:rPr>
      <w:fldChar w:fldCharType="separate"/>
    </w:r>
    <w:r w:rsidR="00C61D09">
      <w:rPr>
        <w:rFonts w:ascii="Cambria" w:hAnsi="Cambria"/>
        <w:b/>
        <w:noProof/>
        <w:sz w:val="24"/>
        <w:szCs w:val="24"/>
      </w:rPr>
      <w:t>3</w:t>
    </w:r>
    <w:r w:rsidRPr="00FC6CF6">
      <w:rPr>
        <w:rFonts w:ascii="Cambria" w:hAnsi="Cambria"/>
        <w:b/>
        <w:sz w:val="24"/>
        <w:szCs w:val="24"/>
      </w:rPr>
      <w:fldChar w:fldCharType="end"/>
    </w:r>
  </w:p>
  <w:p w14:paraId="178C5171" w14:textId="77777777" w:rsidR="00A677A8" w:rsidRDefault="00A67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7023" w14:textId="77777777" w:rsidR="001A180E" w:rsidRDefault="001A180E">
      <w:r>
        <w:separator/>
      </w:r>
    </w:p>
  </w:footnote>
  <w:footnote w:type="continuationSeparator" w:id="0">
    <w:p w14:paraId="184AAD7D" w14:textId="77777777" w:rsidR="001A180E" w:rsidRDefault="001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B7E13"/>
    <w:multiLevelType w:val="hybridMultilevel"/>
    <w:tmpl w:val="5A8047DC"/>
    <w:lvl w:ilvl="0" w:tplc="FD3ED1AC">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903EEE"/>
    <w:multiLevelType w:val="hybridMultilevel"/>
    <w:tmpl w:val="3F3C70F2"/>
    <w:lvl w:ilvl="0" w:tplc="82DCC814">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DFB6265"/>
    <w:multiLevelType w:val="hybridMultilevel"/>
    <w:tmpl w:val="EC60E2F8"/>
    <w:lvl w:ilvl="0" w:tplc="0768A0DE">
      <w:start w:val="19"/>
      <w:numFmt w:val="bullet"/>
      <w:lvlText w:val=""/>
      <w:lvlJc w:val="left"/>
      <w:pPr>
        <w:ind w:left="1080" w:hanging="360"/>
      </w:pPr>
      <w:rPr>
        <w:rFonts w:ascii="Symbol" w:eastAsia="SimSu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17700534">
    <w:abstractNumId w:val="2"/>
  </w:num>
  <w:num w:numId="2" w16cid:durableId="464665618">
    <w:abstractNumId w:val="1"/>
  </w:num>
  <w:num w:numId="3" w16cid:durableId="89419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819"/>
    <w:rsid w:val="0000220F"/>
    <w:rsid w:val="0001121F"/>
    <w:rsid w:val="000118F3"/>
    <w:rsid w:val="0001318C"/>
    <w:rsid w:val="0001568E"/>
    <w:rsid w:val="000176E2"/>
    <w:rsid w:val="00022482"/>
    <w:rsid w:val="000254E5"/>
    <w:rsid w:val="000270C3"/>
    <w:rsid w:val="00027750"/>
    <w:rsid w:val="000342AF"/>
    <w:rsid w:val="00035BC4"/>
    <w:rsid w:val="000413D9"/>
    <w:rsid w:val="00041478"/>
    <w:rsid w:val="0004189B"/>
    <w:rsid w:val="00043D9E"/>
    <w:rsid w:val="00043FC9"/>
    <w:rsid w:val="00044A67"/>
    <w:rsid w:val="00053A03"/>
    <w:rsid w:val="00054CB8"/>
    <w:rsid w:val="00063B9E"/>
    <w:rsid w:val="000702CE"/>
    <w:rsid w:val="00072FCE"/>
    <w:rsid w:val="00075C21"/>
    <w:rsid w:val="00080C3A"/>
    <w:rsid w:val="0008338F"/>
    <w:rsid w:val="0008705F"/>
    <w:rsid w:val="00093688"/>
    <w:rsid w:val="000955E1"/>
    <w:rsid w:val="00095CCA"/>
    <w:rsid w:val="0009664E"/>
    <w:rsid w:val="00096BD2"/>
    <w:rsid w:val="000B4202"/>
    <w:rsid w:val="000B5D2F"/>
    <w:rsid w:val="000C0CB4"/>
    <w:rsid w:val="000C147A"/>
    <w:rsid w:val="000C3940"/>
    <w:rsid w:val="000C6778"/>
    <w:rsid w:val="000F0FE1"/>
    <w:rsid w:val="000F2223"/>
    <w:rsid w:val="00100E97"/>
    <w:rsid w:val="001019F7"/>
    <w:rsid w:val="00101A4A"/>
    <w:rsid w:val="0010709B"/>
    <w:rsid w:val="00115820"/>
    <w:rsid w:val="001170CE"/>
    <w:rsid w:val="00124CAC"/>
    <w:rsid w:val="00130B12"/>
    <w:rsid w:val="00134576"/>
    <w:rsid w:val="00151FC0"/>
    <w:rsid w:val="00165E05"/>
    <w:rsid w:val="00166955"/>
    <w:rsid w:val="001671F2"/>
    <w:rsid w:val="00174094"/>
    <w:rsid w:val="00181496"/>
    <w:rsid w:val="0018243E"/>
    <w:rsid w:val="001943F8"/>
    <w:rsid w:val="001968CF"/>
    <w:rsid w:val="001A180E"/>
    <w:rsid w:val="001A2427"/>
    <w:rsid w:val="001A3A2E"/>
    <w:rsid w:val="001B07D8"/>
    <w:rsid w:val="001B68C9"/>
    <w:rsid w:val="001B7CBD"/>
    <w:rsid w:val="001C16B3"/>
    <w:rsid w:val="001C16E3"/>
    <w:rsid w:val="001E0788"/>
    <w:rsid w:val="001E4052"/>
    <w:rsid w:val="001F228A"/>
    <w:rsid w:val="00203A71"/>
    <w:rsid w:val="00206EC2"/>
    <w:rsid w:val="00221EAF"/>
    <w:rsid w:val="00227962"/>
    <w:rsid w:val="002328DE"/>
    <w:rsid w:val="00235EA9"/>
    <w:rsid w:val="00237263"/>
    <w:rsid w:val="002404F4"/>
    <w:rsid w:val="00254079"/>
    <w:rsid w:val="00256F74"/>
    <w:rsid w:val="00257B06"/>
    <w:rsid w:val="00267A36"/>
    <w:rsid w:val="00272A52"/>
    <w:rsid w:val="00281AEA"/>
    <w:rsid w:val="00296453"/>
    <w:rsid w:val="002975E2"/>
    <w:rsid w:val="002A7164"/>
    <w:rsid w:val="002C6C35"/>
    <w:rsid w:val="002C6E64"/>
    <w:rsid w:val="002E457C"/>
    <w:rsid w:val="002F6BF7"/>
    <w:rsid w:val="00302CC3"/>
    <w:rsid w:val="00302FB2"/>
    <w:rsid w:val="0030465F"/>
    <w:rsid w:val="00304C20"/>
    <w:rsid w:val="00311958"/>
    <w:rsid w:val="003262CE"/>
    <w:rsid w:val="003274F5"/>
    <w:rsid w:val="003514CE"/>
    <w:rsid w:val="00353064"/>
    <w:rsid w:val="00354E73"/>
    <w:rsid w:val="0036037D"/>
    <w:rsid w:val="0037396D"/>
    <w:rsid w:val="0038073D"/>
    <w:rsid w:val="00385D38"/>
    <w:rsid w:val="003B0F53"/>
    <w:rsid w:val="003B2BBC"/>
    <w:rsid w:val="003B597C"/>
    <w:rsid w:val="003D0C3B"/>
    <w:rsid w:val="003D30CC"/>
    <w:rsid w:val="003E4282"/>
    <w:rsid w:val="003E59B8"/>
    <w:rsid w:val="003F0CCB"/>
    <w:rsid w:val="003F1882"/>
    <w:rsid w:val="00402483"/>
    <w:rsid w:val="00405572"/>
    <w:rsid w:val="00406580"/>
    <w:rsid w:val="0041153F"/>
    <w:rsid w:val="00425D93"/>
    <w:rsid w:val="00430072"/>
    <w:rsid w:val="00430854"/>
    <w:rsid w:val="0043398B"/>
    <w:rsid w:val="00433D45"/>
    <w:rsid w:val="0043699E"/>
    <w:rsid w:val="00436E36"/>
    <w:rsid w:val="00440E2A"/>
    <w:rsid w:val="0044317C"/>
    <w:rsid w:val="004523E0"/>
    <w:rsid w:val="00454E57"/>
    <w:rsid w:val="00463261"/>
    <w:rsid w:val="00463649"/>
    <w:rsid w:val="0049490B"/>
    <w:rsid w:val="004A39A7"/>
    <w:rsid w:val="004B044A"/>
    <w:rsid w:val="004B34B2"/>
    <w:rsid w:val="004B57B5"/>
    <w:rsid w:val="004C0B86"/>
    <w:rsid w:val="004C375C"/>
    <w:rsid w:val="004E381E"/>
    <w:rsid w:val="004E534F"/>
    <w:rsid w:val="004F017A"/>
    <w:rsid w:val="004F1987"/>
    <w:rsid w:val="005103C4"/>
    <w:rsid w:val="005109A2"/>
    <w:rsid w:val="00510B83"/>
    <w:rsid w:val="00515D5D"/>
    <w:rsid w:val="00516E01"/>
    <w:rsid w:val="00530FFB"/>
    <w:rsid w:val="00531F26"/>
    <w:rsid w:val="00533027"/>
    <w:rsid w:val="00533147"/>
    <w:rsid w:val="00541A1D"/>
    <w:rsid w:val="005601B6"/>
    <w:rsid w:val="00561BBD"/>
    <w:rsid w:val="00567375"/>
    <w:rsid w:val="005812F8"/>
    <w:rsid w:val="00581CC8"/>
    <w:rsid w:val="0058356F"/>
    <w:rsid w:val="005953AB"/>
    <w:rsid w:val="005A1C84"/>
    <w:rsid w:val="005B2B5C"/>
    <w:rsid w:val="005B6816"/>
    <w:rsid w:val="005C158E"/>
    <w:rsid w:val="005C54B2"/>
    <w:rsid w:val="005D1256"/>
    <w:rsid w:val="005D423D"/>
    <w:rsid w:val="005E08E8"/>
    <w:rsid w:val="005E21E5"/>
    <w:rsid w:val="005E42F5"/>
    <w:rsid w:val="005E6088"/>
    <w:rsid w:val="005F23D3"/>
    <w:rsid w:val="00610C2C"/>
    <w:rsid w:val="00613C4B"/>
    <w:rsid w:val="006173F6"/>
    <w:rsid w:val="0062215B"/>
    <w:rsid w:val="00631E1D"/>
    <w:rsid w:val="00633C0C"/>
    <w:rsid w:val="00635381"/>
    <w:rsid w:val="00640136"/>
    <w:rsid w:val="00643C84"/>
    <w:rsid w:val="00644804"/>
    <w:rsid w:val="0064642E"/>
    <w:rsid w:val="0064644A"/>
    <w:rsid w:val="006547F7"/>
    <w:rsid w:val="00667E0E"/>
    <w:rsid w:val="00686A45"/>
    <w:rsid w:val="006912DE"/>
    <w:rsid w:val="00691C4D"/>
    <w:rsid w:val="00692AAC"/>
    <w:rsid w:val="006944D6"/>
    <w:rsid w:val="00695300"/>
    <w:rsid w:val="006979C0"/>
    <w:rsid w:val="00697C2B"/>
    <w:rsid w:val="006A09FF"/>
    <w:rsid w:val="006A1A47"/>
    <w:rsid w:val="006C7BB5"/>
    <w:rsid w:val="006D0ADD"/>
    <w:rsid w:val="006D6563"/>
    <w:rsid w:val="006E1CAB"/>
    <w:rsid w:val="006F29DE"/>
    <w:rsid w:val="006F65B6"/>
    <w:rsid w:val="00700AB1"/>
    <w:rsid w:val="00706E6B"/>
    <w:rsid w:val="00707F21"/>
    <w:rsid w:val="007170F8"/>
    <w:rsid w:val="007221B9"/>
    <w:rsid w:val="007223EF"/>
    <w:rsid w:val="00722443"/>
    <w:rsid w:val="00731663"/>
    <w:rsid w:val="00733E1D"/>
    <w:rsid w:val="00735873"/>
    <w:rsid w:val="007363D2"/>
    <w:rsid w:val="00737C3A"/>
    <w:rsid w:val="00743695"/>
    <w:rsid w:val="00752699"/>
    <w:rsid w:val="00770EC4"/>
    <w:rsid w:val="00771AA5"/>
    <w:rsid w:val="00776C81"/>
    <w:rsid w:val="00777751"/>
    <w:rsid w:val="00781795"/>
    <w:rsid w:val="00792AEE"/>
    <w:rsid w:val="00794441"/>
    <w:rsid w:val="00797A68"/>
    <w:rsid w:val="007A1DCF"/>
    <w:rsid w:val="007B5871"/>
    <w:rsid w:val="007D3271"/>
    <w:rsid w:val="007E149F"/>
    <w:rsid w:val="007E5193"/>
    <w:rsid w:val="007E6F8E"/>
    <w:rsid w:val="007F685B"/>
    <w:rsid w:val="007F7057"/>
    <w:rsid w:val="0080689A"/>
    <w:rsid w:val="00806FB4"/>
    <w:rsid w:val="008122EF"/>
    <w:rsid w:val="00817CF8"/>
    <w:rsid w:val="00835A29"/>
    <w:rsid w:val="00856B56"/>
    <w:rsid w:val="00864418"/>
    <w:rsid w:val="00864886"/>
    <w:rsid w:val="008677F5"/>
    <w:rsid w:val="008743E9"/>
    <w:rsid w:val="008875DB"/>
    <w:rsid w:val="00887D48"/>
    <w:rsid w:val="008932F0"/>
    <w:rsid w:val="00893F63"/>
    <w:rsid w:val="00897BD0"/>
    <w:rsid w:val="008A2BAC"/>
    <w:rsid w:val="008A709C"/>
    <w:rsid w:val="008A7A85"/>
    <w:rsid w:val="008B12AF"/>
    <w:rsid w:val="008B1501"/>
    <w:rsid w:val="008B1FBE"/>
    <w:rsid w:val="008B220C"/>
    <w:rsid w:val="008B5008"/>
    <w:rsid w:val="008B740A"/>
    <w:rsid w:val="008C0186"/>
    <w:rsid w:val="008C01CF"/>
    <w:rsid w:val="008D459B"/>
    <w:rsid w:val="008E3DCC"/>
    <w:rsid w:val="008E7E16"/>
    <w:rsid w:val="008F48AD"/>
    <w:rsid w:val="008F611A"/>
    <w:rsid w:val="009155EF"/>
    <w:rsid w:val="00926C9D"/>
    <w:rsid w:val="0093457F"/>
    <w:rsid w:val="00934CF4"/>
    <w:rsid w:val="00941E86"/>
    <w:rsid w:val="0095217F"/>
    <w:rsid w:val="00954983"/>
    <w:rsid w:val="00955FB4"/>
    <w:rsid w:val="00963A47"/>
    <w:rsid w:val="00965306"/>
    <w:rsid w:val="0096597F"/>
    <w:rsid w:val="00967F5E"/>
    <w:rsid w:val="00977959"/>
    <w:rsid w:val="0098154F"/>
    <w:rsid w:val="00985B2F"/>
    <w:rsid w:val="00987903"/>
    <w:rsid w:val="009A70CF"/>
    <w:rsid w:val="009B2DC5"/>
    <w:rsid w:val="009B4283"/>
    <w:rsid w:val="009B66B8"/>
    <w:rsid w:val="009C1A17"/>
    <w:rsid w:val="009C3F72"/>
    <w:rsid w:val="009C5739"/>
    <w:rsid w:val="009C5AEF"/>
    <w:rsid w:val="009F1D5C"/>
    <w:rsid w:val="00A0592D"/>
    <w:rsid w:val="00A069A2"/>
    <w:rsid w:val="00A07EB6"/>
    <w:rsid w:val="00A15D6F"/>
    <w:rsid w:val="00A24A08"/>
    <w:rsid w:val="00A26CB6"/>
    <w:rsid w:val="00A34538"/>
    <w:rsid w:val="00A43575"/>
    <w:rsid w:val="00A452A5"/>
    <w:rsid w:val="00A47FB0"/>
    <w:rsid w:val="00A5002A"/>
    <w:rsid w:val="00A575F2"/>
    <w:rsid w:val="00A6377E"/>
    <w:rsid w:val="00A677A8"/>
    <w:rsid w:val="00A73688"/>
    <w:rsid w:val="00A74D64"/>
    <w:rsid w:val="00A75F85"/>
    <w:rsid w:val="00A77D03"/>
    <w:rsid w:val="00A8743C"/>
    <w:rsid w:val="00A91083"/>
    <w:rsid w:val="00A91D34"/>
    <w:rsid w:val="00A95629"/>
    <w:rsid w:val="00A97855"/>
    <w:rsid w:val="00AA3285"/>
    <w:rsid w:val="00AA5819"/>
    <w:rsid w:val="00AA5C55"/>
    <w:rsid w:val="00AA6383"/>
    <w:rsid w:val="00AB0FBF"/>
    <w:rsid w:val="00AB2A13"/>
    <w:rsid w:val="00AB71CE"/>
    <w:rsid w:val="00AB75CA"/>
    <w:rsid w:val="00AB7673"/>
    <w:rsid w:val="00AC00D4"/>
    <w:rsid w:val="00AC00E9"/>
    <w:rsid w:val="00AC0563"/>
    <w:rsid w:val="00AC0E56"/>
    <w:rsid w:val="00AC24A2"/>
    <w:rsid w:val="00AC296E"/>
    <w:rsid w:val="00AD7CE6"/>
    <w:rsid w:val="00AF10DC"/>
    <w:rsid w:val="00AF13BB"/>
    <w:rsid w:val="00AF5412"/>
    <w:rsid w:val="00AF6402"/>
    <w:rsid w:val="00AF77DD"/>
    <w:rsid w:val="00B02BB4"/>
    <w:rsid w:val="00B0496F"/>
    <w:rsid w:val="00B07510"/>
    <w:rsid w:val="00B17F4B"/>
    <w:rsid w:val="00B212A1"/>
    <w:rsid w:val="00B230BD"/>
    <w:rsid w:val="00B27D6E"/>
    <w:rsid w:val="00B34731"/>
    <w:rsid w:val="00B35137"/>
    <w:rsid w:val="00B43124"/>
    <w:rsid w:val="00B44687"/>
    <w:rsid w:val="00B45CB9"/>
    <w:rsid w:val="00B50A91"/>
    <w:rsid w:val="00B608C0"/>
    <w:rsid w:val="00B63A29"/>
    <w:rsid w:val="00B84D76"/>
    <w:rsid w:val="00BA4B85"/>
    <w:rsid w:val="00BB1B7E"/>
    <w:rsid w:val="00BB7C4B"/>
    <w:rsid w:val="00BC6A65"/>
    <w:rsid w:val="00BD0995"/>
    <w:rsid w:val="00BE3DE1"/>
    <w:rsid w:val="00BE5D78"/>
    <w:rsid w:val="00BF018F"/>
    <w:rsid w:val="00BF066D"/>
    <w:rsid w:val="00BF2052"/>
    <w:rsid w:val="00C04D8D"/>
    <w:rsid w:val="00C075BA"/>
    <w:rsid w:val="00C10F75"/>
    <w:rsid w:val="00C11656"/>
    <w:rsid w:val="00C141BF"/>
    <w:rsid w:val="00C15D17"/>
    <w:rsid w:val="00C34ED2"/>
    <w:rsid w:val="00C4510D"/>
    <w:rsid w:val="00C47C82"/>
    <w:rsid w:val="00C61A88"/>
    <w:rsid w:val="00C61D09"/>
    <w:rsid w:val="00C706FC"/>
    <w:rsid w:val="00C7500F"/>
    <w:rsid w:val="00C90946"/>
    <w:rsid w:val="00CA0327"/>
    <w:rsid w:val="00CB5840"/>
    <w:rsid w:val="00CB619C"/>
    <w:rsid w:val="00CB659F"/>
    <w:rsid w:val="00CC0D3C"/>
    <w:rsid w:val="00CC29D2"/>
    <w:rsid w:val="00CC57E2"/>
    <w:rsid w:val="00CD5AE2"/>
    <w:rsid w:val="00CE23C2"/>
    <w:rsid w:val="00CE49AA"/>
    <w:rsid w:val="00CF255C"/>
    <w:rsid w:val="00CF2EE5"/>
    <w:rsid w:val="00CF4E88"/>
    <w:rsid w:val="00CF7862"/>
    <w:rsid w:val="00D007D3"/>
    <w:rsid w:val="00D02C2F"/>
    <w:rsid w:val="00D02EE2"/>
    <w:rsid w:val="00D109B9"/>
    <w:rsid w:val="00D123DF"/>
    <w:rsid w:val="00D21F08"/>
    <w:rsid w:val="00D23680"/>
    <w:rsid w:val="00D25598"/>
    <w:rsid w:val="00D269BA"/>
    <w:rsid w:val="00D27757"/>
    <w:rsid w:val="00D315E1"/>
    <w:rsid w:val="00D3351D"/>
    <w:rsid w:val="00D424E6"/>
    <w:rsid w:val="00D45798"/>
    <w:rsid w:val="00D51640"/>
    <w:rsid w:val="00D521CC"/>
    <w:rsid w:val="00D5241A"/>
    <w:rsid w:val="00D6090A"/>
    <w:rsid w:val="00D640F2"/>
    <w:rsid w:val="00D659E8"/>
    <w:rsid w:val="00D72494"/>
    <w:rsid w:val="00D7402C"/>
    <w:rsid w:val="00D7787D"/>
    <w:rsid w:val="00D779C5"/>
    <w:rsid w:val="00D93A49"/>
    <w:rsid w:val="00D93EC1"/>
    <w:rsid w:val="00D97956"/>
    <w:rsid w:val="00DA165E"/>
    <w:rsid w:val="00DA3E67"/>
    <w:rsid w:val="00DB233F"/>
    <w:rsid w:val="00DB5DEB"/>
    <w:rsid w:val="00DC0E03"/>
    <w:rsid w:val="00DD501F"/>
    <w:rsid w:val="00DE4DA6"/>
    <w:rsid w:val="00DE7848"/>
    <w:rsid w:val="00DF10AD"/>
    <w:rsid w:val="00DF638A"/>
    <w:rsid w:val="00DF7800"/>
    <w:rsid w:val="00E11DE0"/>
    <w:rsid w:val="00E12DF6"/>
    <w:rsid w:val="00E23AD4"/>
    <w:rsid w:val="00E261BD"/>
    <w:rsid w:val="00E265F7"/>
    <w:rsid w:val="00E37D45"/>
    <w:rsid w:val="00E41596"/>
    <w:rsid w:val="00E43B3B"/>
    <w:rsid w:val="00E46E33"/>
    <w:rsid w:val="00E65E72"/>
    <w:rsid w:val="00E70128"/>
    <w:rsid w:val="00E70800"/>
    <w:rsid w:val="00E72EC8"/>
    <w:rsid w:val="00E76EFE"/>
    <w:rsid w:val="00E7758F"/>
    <w:rsid w:val="00E800A4"/>
    <w:rsid w:val="00E83B32"/>
    <w:rsid w:val="00E84B7F"/>
    <w:rsid w:val="00E9681E"/>
    <w:rsid w:val="00EB1D6F"/>
    <w:rsid w:val="00EC190F"/>
    <w:rsid w:val="00EC24D0"/>
    <w:rsid w:val="00EC2D67"/>
    <w:rsid w:val="00EE6EBA"/>
    <w:rsid w:val="00EF0182"/>
    <w:rsid w:val="00F1756E"/>
    <w:rsid w:val="00F21536"/>
    <w:rsid w:val="00F27B92"/>
    <w:rsid w:val="00F30076"/>
    <w:rsid w:val="00F32173"/>
    <w:rsid w:val="00F373CA"/>
    <w:rsid w:val="00F751F0"/>
    <w:rsid w:val="00F7621B"/>
    <w:rsid w:val="00F779C5"/>
    <w:rsid w:val="00F86B72"/>
    <w:rsid w:val="00F90B30"/>
    <w:rsid w:val="00F90D76"/>
    <w:rsid w:val="00F9233C"/>
    <w:rsid w:val="00F97669"/>
    <w:rsid w:val="00FA0649"/>
    <w:rsid w:val="00FA654D"/>
    <w:rsid w:val="00FB0744"/>
    <w:rsid w:val="00FB1D1F"/>
    <w:rsid w:val="00FC3C34"/>
    <w:rsid w:val="00FD22D7"/>
    <w:rsid w:val="00FD662F"/>
    <w:rsid w:val="00FD711C"/>
    <w:rsid w:val="00FE62C7"/>
    <w:rsid w:val="00FF2E4A"/>
    <w:rsid w:val="00FF7AF4"/>
    <w:rsid w:val="4343EF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C28AC9"/>
  <w15:chartTrackingRefBased/>
  <w15:docId w15:val="{43F9DCF7-DCA4-4122-8C03-EC172C116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19"/>
    <w:pPr>
      <w:autoSpaceDE w:val="0"/>
      <w:autoSpaceDN w:val="0"/>
      <w:spacing w:after="0" w:line="240" w:lineRule="auto"/>
    </w:pPr>
    <w:rPr>
      <w:rFonts w:ascii="Times New Roman" w:eastAsia="SimSun" w:hAnsi="Times New Roman" w:cs="Times New Roman"/>
      <w:sz w:val="20"/>
      <w:szCs w:val="20"/>
    </w:rPr>
  </w:style>
  <w:style w:type="paragraph" w:styleId="Heading2">
    <w:name w:val="heading 2"/>
    <w:basedOn w:val="Normal"/>
    <w:next w:val="Normal"/>
    <w:link w:val="Heading2Char"/>
    <w:qFormat/>
    <w:rsid w:val="00AA5819"/>
    <w:pPr>
      <w:keepNext/>
      <w:autoSpaceDE/>
      <w:autoSpaceDN/>
      <w:jc w:val="center"/>
      <w:outlineLvl w:val="1"/>
    </w:pPr>
    <w:rPr>
      <w:rFonts w:ascii="Comic Sans MS" w:eastAsia="Times New Roman" w:hAnsi="Comic Sans MS"/>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A5819"/>
    <w:rPr>
      <w:rFonts w:ascii="Comic Sans MS" w:eastAsia="Times New Roman" w:hAnsi="Comic Sans MS" w:cs="Times New Roman"/>
      <w:b/>
      <w:bCs/>
      <w:sz w:val="32"/>
      <w:szCs w:val="24"/>
      <w:u w:val="single"/>
    </w:rPr>
  </w:style>
  <w:style w:type="paragraph" w:styleId="NoSpacing">
    <w:name w:val="No Spacing"/>
    <w:uiPriority w:val="1"/>
    <w:qFormat/>
    <w:rsid w:val="00AA5819"/>
    <w:pPr>
      <w:spacing w:after="0" w:line="240" w:lineRule="auto"/>
    </w:pPr>
    <w:rPr>
      <w:rFonts w:ascii="Calibri" w:eastAsia="Calibri" w:hAnsi="Calibri" w:cs="Times New Roman"/>
    </w:rPr>
  </w:style>
  <w:style w:type="paragraph" w:styleId="Title">
    <w:name w:val="Title"/>
    <w:basedOn w:val="Normal"/>
    <w:next w:val="Normal"/>
    <w:link w:val="TitleChar"/>
    <w:uiPriority w:val="10"/>
    <w:qFormat/>
    <w:rsid w:val="00AA5819"/>
    <w:pPr>
      <w:pBdr>
        <w:bottom w:val="single" w:sz="8" w:space="4" w:color="4F81BD"/>
      </w:pBdr>
      <w:autoSpaceDE/>
      <w:autoSpaceDN/>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A5819"/>
    <w:rPr>
      <w:rFonts w:ascii="Cambria" w:eastAsia="Times New Roman" w:hAnsi="Cambria" w:cs="Times New Roman"/>
      <w:color w:val="17365D"/>
      <w:spacing w:val="5"/>
      <w:kern w:val="28"/>
      <w:sz w:val="52"/>
      <w:szCs w:val="52"/>
    </w:rPr>
  </w:style>
  <w:style w:type="character" w:styleId="Emphasis">
    <w:name w:val="Emphasis"/>
    <w:uiPriority w:val="20"/>
    <w:qFormat/>
    <w:rsid w:val="00AA5819"/>
    <w:rPr>
      <w:i/>
      <w:iCs/>
    </w:rPr>
  </w:style>
  <w:style w:type="paragraph" w:styleId="Footer">
    <w:name w:val="footer"/>
    <w:basedOn w:val="Normal"/>
    <w:link w:val="FooterChar"/>
    <w:uiPriority w:val="99"/>
    <w:unhideWhenUsed/>
    <w:rsid w:val="00AA5819"/>
    <w:pPr>
      <w:tabs>
        <w:tab w:val="center" w:pos="4513"/>
        <w:tab w:val="right" w:pos="9026"/>
      </w:tabs>
    </w:pPr>
  </w:style>
  <w:style w:type="character" w:customStyle="1" w:styleId="FooterChar">
    <w:name w:val="Footer Char"/>
    <w:basedOn w:val="DefaultParagraphFont"/>
    <w:link w:val="Footer"/>
    <w:uiPriority w:val="99"/>
    <w:rsid w:val="00AA5819"/>
    <w:rPr>
      <w:rFonts w:ascii="Times New Roman" w:eastAsia="SimSun" w:hAnsi="Times New Roman" w:cs="Times New Roman"/>
      <w:sz w:val="20"/>
      <w:szCs w:val="20"/>
    </w:rPr>
  </w:style>
  <w:style w:type="paragraph" w:styleId="ListParagraph">
    <w:name w:val="List Paragraph"/>
    <w:basedOn w:val="Normal"/>
    <w:uiPriority w:val="34"/>
    <w:qFormat/>
    <w:rsid w:val="00AA5819"/>
    <w:pPr>
      <w:ind w:left="720"/>
      <w:contextualSpacing/>
    </w:pPr>
  </w:style>
  <w:style w:type="table" w:styleId="TableGrid">
    <w:name w:val="Table Grid"/>
    <w:basedOn w:val="TableNormal"/>
    <w:uiPriority w:val="59"/>
    <w:rsid w:val="00AA581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B2F"/>
    <w:pPr>
      <w:tabs>
        <w:tab w:val="center" w:pos="4513"/>
        <w:tab w:val="right" w:pos="9026"/>
      </w:tabs>
    </w:pPr>
  </w:style>
  <w:style w:type="character" w:customStyle="1" w:styleId="HeaderChar">
    <w:name w:val="Header Char"/>
    <w:basedOn w:val="DefaultParagraphFont"/>
    <w:link w:val="Header"/>
    <w:uiPriority w:val="99"/>
    <w:rsid w:val="00985B2F"/>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B42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202"/>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599</Words>
  <Characters>3415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Latrobe Valley 8Ball</dc:creator>
  <cp:keywords/>
  <dc:description/>
  <cp:lastModifiedBy>Burridge, Dean</cp:lastModifiedBy>
  <cp:revision>2</cp:revision>
  <cp:lastPrinted>2020-03-23T12:42:00Z</cp:lastPrinted>
  <dcterms:created xsi:type="dcterms:W3CDTF">2026-03-24T05:59:00Z</dcterms:created>
  <dcterms:modified xsi:type="dcterms:W3CDTF">2026-03-24T05:59:00Z</dcterms:modified>
</cp:coreProperties>
</file>